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17" w:rsidRDefault="008B6C17"/>
    <w:p w:rsidR="00024925" w:rsidRPr="00BA7002" w:rsidRDefault="00493296" w:rsidP="00BA7002">
      <w:pPr>
        <w:jc w:val="center"/>
        <w:rPr>
          <w:b/>
          <w:sz w:val="36"/>
          <w:szCs w:val="36"/>
        </w:rPr>
      </w:pPr>
      <w:r w:rsidRPr="00BA7002">
        <w:rPr>
          <w:rFonts w:hint="eastAsia"/>
          <w:b/>
          <w:sz w:val="36"/>
          <w:szCs w:val="36"/>
        </w:rPr>
        <w:t>弘扬北斗精神，建设科技强国</w:t>
      </w:r>
    </w:p>
    <w:p w:rsidR="00024925" w:rsidRPr="00BA7002" w:rsidRDefault="00024925" w:rsidP="00BA7002">
      <w:pPr>
        <w:tabs>
          <w:tab w:val="center" w:pos="4153"/>
        </w:tabs>
        <w:jc w:val="center"/>
        <w:rPr>
          <w:b/>
          <w:sz w:val="36"/>
          <w:szCs w:val="36"/>
        </w:rPr>
      </w:pPr>
      <w:r w:rsidRPr="00BA7002">
        <w:rPr>
          <w:rFonts w:hint="eastAsia"/>
          <w:b/>
          <w:sz w:val="36"/>
          <w:szCs w:val="36"/>
        </w:rPr>
        <w:t>——读龚盛辉《中国北斗》有感</w:t>
      </w:r>
    </w:p>
    <w:p w:rsidR="00597DF0" w:rsidRPr="00597DF0" w:rsidRDefault="00BA7002" w:rsidP="00BA7002">
      <w:pPr>
        <w:tabs>
          <w:tab w:val="center" w:pos="4153"/>
        </w:tabs>
        <w:rPr>
          <w:sz w:val="30"/>
          <w:szCs w:val="30"/>
        </w:rPr>
      </w:pPr>
      <w:r>
        <w:rPr>
          <w:rFonts w:hint="eastAsia"/>
          <w:sz w:val="44"/>
          <w:szCs w:val="44"/>
        </w:rPr>
        <w:t xml:space="preserve">             </w:t>
      </w:r>
      <w:r w:rsidR="00597DF0" w:rsidRPr="00597DF0">
        <w:rPr>
          <w:rFonts w:hint="eastAsia"/>
          <w:sz w:val="30"/>
          <w:szCs w:val="30"/>
        </w:rPr>
        <w:t>支撑支部</w:t>
      </w:r>
      <w:r w:rsidR="00597DF0" w:rsidRPr="00597DF0">
        <w:rPr>
          <w:rFonts w:hint="eastAsia"/>
          <w:sz w:val="30"/>
          <w:szCs w:val="30"/>
        </w:rPr>
        <w:t xml:space="preserve"> </w:t>
      </w:r>
      <w:r w:rsidR="00597DF0" w:rsidRPr="00597DF0">
        <w:rPr>
          <w:rFonts w:hint="eastAsia"/>
          <w:sz w:val="30"/>
          <w:szCs w:val="30"/>
        </w:rPr>
        <w:t>薛蓉蓉</w:t>
      </w:r>
    </w:p>
    <w:p w:rsidR="00024925" w:rsidRDefault="00024925" w:rsidP="00024925">
      <w:pPr>
        <w:tabs>
          <w:tab w:val="center" w:pos="4153"/>
        </w:tabs>
        <w:rPr>
          <w:sz w:val="28"/>
          <w:szCs w:val="28"/>
        </w:rPr>
      </w:pPr>
    </w:p>
    <w:p w:rsidR="00024925" w:rsidRPr="00BA7002" w:rsidRDefault="00D70AA0" w:rsidP="00024925">
      <w:pPr>
        <w:tabs>
          <w:tab w:val="center" w:pos="4153"/>
        </w:tabs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A7002">
        <w:rPr>
          <w:rFonts w:ascii="仿宋_GB2312" w:eastAsia="仿宋_GB2312" w:hint="eastAsia"/>
          <w:sz w:val="28"/>
          <w:szCs w:val="28"/>
        </w:rPr>
        <w:t>《中国北斗》是一部长篇报告文学作品，首次出版于2022年1月。</w:t>
      </w:r>
      <w:r w:rsidR="00024925" w:rsidRPr="00BA7002">
        <w:rPr>
          <w:rFonts w:ascii="仿宋_GB2312" w:eastAsia="仿宋_GB2312" w:hint="eastAsia"/>
          <w:sz w:val="28"/>
          <w:szCs w:val="28"/>
        </w:rPr>
        <w:t>这本书的作者龚盛辉是我国科技报告文学代表作家之一</w:t>
      </w:r>
      <w:r w:rsidR="00B90C03" w:rsidRPr="00BA7002">
        <w:rPr>
          <w:rFonts w:ascii="仿宋_GB2312" w:eastAsia="仿宋_GB2312" w:hint="eastAsia"/>
          <w:sz w:val="28"/>
          <w:szCs w:val="28"/>
        </w:rPr>
        <w:t>。</w:t>
      </w:r>
    </w:p>
    <w:p w:rsidR="002733E1" w:rsidRPr="00BA7002" w:rsidRDefault="008C50F6" w:rsidP="00B90C03">
      <w:pPr>
        <w:tabs>
          <w:tab w:val="center" w:pos="4153"/>
        </w:tabs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A7002">
        <w:rPr>
          <w:rFonts w:ascii="仿宋_GB2312" w:eastAsia="仿宋_GB2312" w:hint="eastAsia"/>
          <w:sz w:val="28"/>
          <w:szCs w:val="28"/>
        </w:rPr>
        <w:t>卫星导航的诞生，改变了世界。在这个改变中，中国不是旁观者，而</w:t>
      </w:r>
      <w:r w:rsidR="0047621F" w:rsidRPr="00BA7002">
        <w:rPr>
          <w:rFonts w:ascii="仿宋_GB2312" w:eastAsia="仿宋_GB2312" w:hint="eastAsia"/>
          <w:sz w:val="28"/>
          <w:szCs w:val="28"/>
        </w:rPr>
        <w:t>是</w:t>
      </w:r>
      <w:proofErr w:type="gramStart"/>
      <w:r w:rsidR="0047621F" w:rsidRPr="00BA7002">
        <w:rPr>
          <w:rFonts w:ascii="仿宋_GB2312" w:eastAsia="仿宋_GB2312" w:hint="eastAsia"/>
          <w:sz w:val="28"/>
          <w:szCs w:val="28"/>
        </w:rPr>
        <w:t>践行</w:t>
      </w:r>
      <w:proofErr w:type="gramEnd"/>
      <w:r w:rsidR="0047621F" w:rsidRPr="00BA7002">
        <w:rPr>
          <w:rFonts w:ascii="仿宋_GB2312" w:eastAsia="仿宋_GB2312" w:hint="eastAsia"/>
          <w:sz w:val="28"/>
          <w:szCs w:val="28"/>
        </w:rPr>
        <w:t>者，更是创新者。</w:t>
      </w:r>
      <w:r w:rsidR="002406A8" w:rsidRPr="00BA7002">
        <w:rPr>
          <w:rFonts w:ascii="仿宋_GB2312" w:eastAsia="仿宋_GB2312" w:hint="eastAsia"/>
          <w:sz w:val="28"/>
          <w:szCs w:val="28"/>
        </w:rPr>
        <w:t>全书分为三篇，分别是上篇“凝眸神州”、中篇“放眼亚太”及下篇“极目寰球”，共17章，</w:t>
      </w:r>
      <w:r w:rsidR="00D70AA0" w:rsidRPr="00BA7002">
        <w:rPr>
          <w:rFonts w:ascii="仿宋_GB2312" w:eastAsia="仿宋_GB2312" w:hint="eastAsia"/>
          <w:sz w:val="28"/>
          <w:szCs w:val="28"/>
        </w:rPr>
        <w:t>对应了</w:t>
      </w:r>
      <w:r w:rsidR="002406A8" w:rsidRPr="00BA7002">
        <w:rPr>
          <w:rFonts w:ascii="仿宋_GB2312" w:eastAsia="仿宋_GB2312" w:hint="eastAsia"/>
          <w:sz w:val="28"/>
          <w:szCs w:val="28"/>
        </w:rPr>
        <w:t>北斗</w:t>
      </w:r>
      <w:r w:rsidR="00D70AA0" w:rsidRPr="00BA7002">
        <w:rPr>
          <w:rFonts w:ascii="仿宋_GB2312" w:eastAsia="仿宋_GB2312" w:hint="eastAsia"/>
          <w:sz w:val="28"/>
          <w:szCs w:val="28"/>
        </w:rPr>
        <w:t>发展的三个阶段。</w:t>
      </w:r>
      <w:r w:rsidR="00B90C03" w:rsidRPr="00BA7002">
        <w:rPr>
          <w:rFonts w:ascii="仿宋_GB2312" w:eastAsia="仿宋_GB2312" w:hint="eastAsia"/>
          <w:sz w:val="28"/>
          <w:szCs w:val="28"/>
        </w:rPr>
        <w:t>本书</w:t>
      </w:r>
      <w:r w:rsidR="00D70AA0" w:rsidRPr="00BA7002">
        <w:rPr>
          <w:rFonts w:ascii="仿宋_GB2312" w:eastAsia="仿宋_GB2312" w:hint="eastAsia"/>
          <w:sz w:val="28"/>
          <w:szCs w:val="28"/>
        </w:rPr>
        <w:t>以北斗</w:t>
      </w:r>
      <w:r w:rsidR="002406A8" w:rsidRPr="00BA7002">
        <w:rPr>
          <w:rFonts w:ascii="仿宋_GB2312" w:eastAsia="仿宋_GB2312" w:hint="eastAsia"/>
          <w:sz w:val="28"/>
          <w:szCs w:val="28"/>
        </w:rPr>
        <w:t>系统建设时间为横线、以各分系统团队攻坚克难为纵线，详实介绍了从陈芳允院士提出具有中国特色的“双星定位系统”方案、1994年中国的卫星导航定位系统被国家正式立项直到2020年北斗三</w:t>
      </w:r>
      <w:proofErr w:type="gramStart"/>
      <w:r w:rsidR="002406A8" w:rsidRPr="00BA7002">
        <w:rPr>
          <w:rFonts w:ascii="仿宋_GB2312" w:eastAsia="仿宋_GB2312" w:hint="eastAsia"/>
          <w:sz w:val="28"/>
          <w:szCs w:val="28"/>
        </w:rPr>
        <w:t>号全球</w:t>
      </w:r>
      <w:proofErr w:type="gramEnd"/>
      <w:r w:rsidR="002406A8" w:rsidRPr="00BA7002">
        <w:rPr>
          <w:rFonts w:ascii="仿宋_GB2312" w:eastAsia="仿宋_GB2312" w:hint="eastAsia"/>
          <w:sz w:val="28"/>
          <w:szCs w:val="28"/>
        </w:rPr>
        <w:t>卫星导航系统正式开通这期间，中国北斗人始终秉承航天报国、科技强国的使命情怀，探索出一条从无到有、从有到优、从有源到无源、从区域到全球的中国特色发展道路，从而使中国成为世界上第三个拥有自主全球卫星导航系统的国家。</w:t>
      </w:r>
      <w:r w:rsidR="002733E1" w:rsidRPr="00BA7002">
        <w:rPr>
          <w:rFonts w:ascii="仿宋_GB2312" w:eastAsia="仿宋_GB2312" w:hint="eastAsia"/>
          <w:sz w:val="28"/>
          <w:szCs w:val="28"/>
        </w:rPr>
        <w:t>北斗人用心血、汗水与智慧，成功开创了一条中国式北斗之路，铸就了“自主创新、开放融合、万众一心、追求卓越”的新一代北斗精神。</w:t>
      </w:r>
    </w:p>
    <w:p w:rsidR="00722BA9" w:rsidRPr="00BA7002" w:rsidRDefault="00365366" w:rsidP="00024925">
      <w:pPr>
        <w:tabs>
          <w:tab w:val="center" w:pos="4153"/>
        </w:tabs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A7002">
        <w:rPr>
          <w:rFonts w:ascii="仿宋_GB2312" w:eastAsia="仿宋_GB2312" w:hint="eastAsia"/>
          <w:sz w:val="28"/>
          <w:szCs w:val="28"/>
        </w:rPr>
        <w:t>作者通过多方采访与创作，呈现给我们的是众多生动、鲜活的人物及他们的经历。</w:t>
      </w:r>
      <w:r w:rsidR="00BC2134" w:rsidRPr="00BA7002">
        <w:rPr>
          <w:rFonts w:ascii="仿宋_GB2312" w:eastAsia="仿宋_GB2312" w:hint="eastAsia"/>
          <w:sz w:val="28"/>
          <w:szCs w:val="28"/>
        </w:rPr>
        <w:t>这里首先</w:t>
      </w:r>
      <w:r w:rsidR="00D67446" w:rsidRPr="00BA7002">
        <w:rPr>
          <w:rFonts w:ascii="仿宋_GB2312" w:eastAsia="仿宋_GB2312" w:hint="eastAsia"/>
          <w:sz w:val="28"/>
          <w:szCs w:val="28"/>
        </w:rPr>
        <w:t>分享的是</w:t>
      </w:r>
      <w:r w:rsidRPr="00BA7002">
        <w:rPr>
          <w:rFonts w:ascii="仿宋_GB2312" w:eastAsia="仿宋_GB2312" w:hint="eastAsia"/>
          <w:sz w:val="28"/>
          <w:szCs w:val="28"/>
        </w:rPr>
        <w:t>北斗系统总设计师孙家栋院士</w:t>
      </w:r>
      <w:r w:rsidR="00D67446" w:rsidRPr="00BA7002">
        <w:rPr>
          <w:rFonts w:ascii="仿宋_GB2312" w:eastAsia="仿宋_GB2312" w:hint="eastAsia"/>
          <w:sz w:val="28"/>
          <w:szCs w:val="28"/>
        </w:rPr>
        <w:t>的</w:t>
      </w:r>
      <w:r w:rsidR="00BC2134" w:rsidRPr="00BA7002">
        <w:rPr>
          <w:rFonts w:ascii="仿宋_GB2312" w:eastAsia="仿宋_GB2312" w:hint="eastAsia"/>
          <w:sz w:val="28"/>
          <w:szCs w:val="28"/>
        </w:rPr>
        <w:t>事</w:t>
      </w:r>
      <w:r w:rsidR="00F364E2" w:rsidRPr="00BA7002">
        <w:rPr>
          <w:rFonts w:ascii="仿宋_GB2312" w:eastAsia="仿宋_GB2312" w:hint="eastAsia"/>
          <w:sz w:val="28"/>
          <w:szCs w:val="28"/>
        </w:rPr>
        <w:t>例</w:t>
      </w:r>
      <w:r w:rsidR="00D67446" w:rsidRPr="00BA7002">
        <w:rPr>
          <w:rFonts w:ascii="仿宋_GB2312" w:eastAsia="仿宋_GB2312" w:hint="eastAsia"/>
          <w:sz w:val="28"/>
          <w:szCs w:val="28"/>
        </w:rPr>
        <w:t>。1967年，7年学飞机、9年学总体设计的38岁的孙家栋开始“放”卫星，面对人生的又一次转折，当组织上问他有</w:t>
      </w:r>
      <w:r w:rsidR="00BC2134" w:rsidRPr="00BA7002">
        <w:rPr>
          <w:rFonts w:ascii="仿宋_GB2312" w:eastAsia="仿宋_GB2312" w:hint="eastAsia"/>
          <w:sz w:val="28"/>
          <w:szCs w:val="28"/>
        </w:rPr>
        <w:t>什么</w:t>
      </w:r>
      <w:r w:rsidR="00D67446" w:rsidRPr="00BA7002">
        <w:rPr>
          <w:rFonts w:ascii="仿宋_GB2312" w:eastAsia="仿宋_GB2312" w:hint="eastAsia"/>
          <w:sz w:val="28"/>
          <w:szCs w:val="28"/>
        </w:rPr>
        <w:t>想法时，</w:t>
      </w:r>
      <w:r w:rsidR="00D67446" w:rsidRPr="00BA7002">
        <w:rPr>
          <w:rFonts w:ascii="仿宋_GB2312" w:eastAsia="仿宋_GB2312" w:hint="eastAsia"/>
          <w:sz w:val="28"/>
          <w:szCs w:val="28"/>
        </w:rPr>
        <w:lastRenderedPageBreak/>
        <w:t>他的回答是“国家需要，我就去做，并努力做好”。</w:t>
      </w:r>
      <w:r w:rsidR="005E1F4A" w:rsidRPr="00BA7002">
        <w:rPr>
          <w:rFonts w:ascii="仿宋_GB2312" w:eastAsia="仿宋_GB2312" w:hint="eastAsia"/>
          <w:sz w:val="28"/>
          <w:szCs w:val="28"/>
        </w:rPr>
        <w:t>2004年，</w:t>
      </w:r>
      <w:r w:rsidR="00722BA9" w:rsidRPr="00BA7002">
        <w:rPr>
          <w:rFonts w:ascii="仿宋_GB2312" w:eastAsia="仿宋_GB2312" w:hint="eastAsia"/>
          <w:sz w:val="28"/>
          <w:szCs w:val="28"/>
        </w:rPr>
        <w:t>75岁的孙家栋被任命为北斗二号总设计师。同年，</w:t>
      </w:r>
      <w:r w:rsidR="005E1F4A" w:rsidRPr="00BA7002">
        <w:rPr>
          <w:rFonts w:ascii="仿宋_GB2312" w:eastAsia="仿宋_GB2312" w:hint="eastAsia"/>
          <w:sz w:val="28"/>
          <w:szCs w:val="28"/>
        </w:rPr>
        <w:t>中国正式实施嫦娥一号工程，孙家栋再次被任命为总设计师。消息传出，一些朋友劝他：“你成为‘两弹元勋’，已经功成名</w:t>
      </w:r>
      <w:r w:rsidR="007425DB" w:rsidRPr="00BA7002">
        <w:rPr>
          <w:rFonts w:ascii="仿宋_GB2312" w:eastAsia="仿宋_GB2312" w:hint="eastAsia"/>
          <w:sz w:val="28"/>
          <w:szCs w:val="28"/>
        </w:rPr>
        <w:t>就</w:t>
      </w:r>
      <w:r w:rsidR="005E1F4A" w:rsidRPr="00BA7002">
        <w:rPr>
          <w:rFonts w:ascii="仿宋_GB2312" w:eastAsia="仿宋_GB2312" w:hint="eastAsia"/>
          <w:sz w:val="28"/>
          <w:szCs w:val="28"/>
        </w:rPr>
        <w:t>，达到别人难以企及的人生高度。这探月工程挑战太多，风险太大，要是有个万一可怎么好？”孙家栋听了，还像过去那样微微一笑说：“国家需要，我就去做，并努力做好”。</w:t>
      </w:r>
      <w:r w:rsidR="00722BA9" w:rsidRPr="00BA7002">
        <w:rPr>
          <w:rFonts w:ascii="仿宋_GB2312" w:eastAsia="仿宋_GB2312" w:hint="eastAsia"/>
          <w:sz w:val="28"/>
          <w:szCs w:val="28"/>
        </w:rPr>
        <w:t xml:space="preserve"> 孙家栋认为，中国的卫星导航事业要像美国、俄罗斯那样一步建成全球系统，显然不符合研发起步晚、技术人才匮乏、技术基础欠缺、经济实力薄弱的中国实际，中国卫星导航之路需要“摸着石头过河”</w:t>
      </w:r>
      <w:r w:rsidR="00B450CE" w:rsidRPr="00BA7002">
        <w:rPr>
          <w:rFonts w:ascii="仿宋_GB2312" w:eastAsia="仿宋_GB2312" w:hint="eastAsia"/>
          <w:sz w:val="28"/>
          <w:szCs w:val="28"/>
        </w:rPr>
        <w:t>，走自主创新之路。</w:t>
      </w:r>
    </w:p>
    <w:p w:rsidR="00B47E10" w:rsidRPr="00BA7002" w:rsidRDefault="001635CA" w:rsidP="00B47E10">
      <w:pPr>
        <w:tabs>
          <w:tab w:val="center" w:pos="4153"/>
        </w:tabs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A7002">
        <w:rPr>
          <w:rFonts w:ascii="仿宋_GB2312" w:eastAsia="仿宋_GB2312" w:hint="eastAsia"/>
          <w:sz w:val="28"/>
          <w:szCs w:val="28"/>
        </w:rPr>
        <w:t>第二个分享的事例</w:t>
      </w:r>
      <w:r w:rsidR="009E2244" w:rsidRPr="00BA7002">
        <w:rPr>
          <w:rFonts w:ascii="仿宋_GB2312" w:eastAsia="仿宋_GB2312" w:hint="eastAsia"/>
          <w:sz w:val="28"/>
          <w:szCs w:val="28"/>
        </w:rPr>
        <w:t>来自</w:t>
      </w:r>
      <w:proofErr w:type="gramStart"/>
      <w:r w:rsidRPr="00BA7002">
        <w:rPr>
          <w:rFonts w:ascii="仿宋_GB2312" w:eastAsia="仿宋_GB2312" w:hint="eastAsia"/>
          <w:sz w:val="28"/>
          <w:szCs w:val="28"/>
        </w:rPr>
        <w:t>郭</w:t>
      </w:r>
      <w:proofErr w:type="gramEnd"/>
      <w:r w:rsidRPr="00BA7002">
        <w:rPr>
          <w:rFonts w:ascii="仿宋_GB2312" w:eastAsia="仿宋_GB2312" w:hint="eastAsia"/>
          <w:sz w:val="28"/>
          <w:szCs w:val="28"/>
        </w:rPr>
        <w:t>树人先生，他是北斗二号总师</w:t>
      </w:r>
      <w:r w:rsidR="009E2244" w:rsidRPr="00BA7002">
        <w:rPr>
          <w:rFonts w:ascii="仿宋_GB2312" w:eastAsia="仿宋_GB2312" w:hint="eastAsia"/>
          <w:sz w:val="28"/>
          <w:szCs w:val="28"/>
        </w:rPr>
        <w:t>助</w:t>
      </w:r>
      <w:r w:rsidRPr="00BA7002">
        <w:rPr>
          <w:rFonts w:ascii="仿宋_GB2312" w:eastAsia="仿宋_GB2312" w:hint="eastAsia"/>
          <w:sz w:val="28"/>
          <w:szCs w:val="28"/>
        </w:rPr>
        <w:t>理、工程大总体负责人。</w:t>
      </w:r>
      <w:r w:rsidR="00B47E10" w:rsidRPr="00BA7002">
        <w:rPr>
          <w:rFonts w:ascii="仿宋_GB2312" w:eastAsia="仿宋_GB2312" w:hint="eastAsia"/>
          <w:sz w:val="28"/>
          <w:szCs w:val="28"/>
        </w:rPr>
        <w:t>工程大总体是工程建设的神经中枢。</w:t>
      </w:r>
      <w:r w:rsidR="009E2244" w:rsidRPr="00BA7002">
        <w:rPr>
          <w:rFonts w:ascii="仿宋_GB2312" w:eastAsia="仿宋_GB2312" w:hint="eastAsia"/>
          <w:sz w:val="28"/>
          <w:szCs w:val="28"/>
        </w:rPr>
        <w:t>被</w:t>
      </w:r>
      <w:r w:rsidRPr="00BA7002">
        <w:rPr>
          <w:rFonts w:ascii="仿宋_GB2312" w:eastAsia="仿宋_GB2312" w:hint="eastAsia"/>
          <w:sz w:val="28"/>
          <w:szCs w:val="28"/>
        </w:rPr>
        <w:t>任命为大总体时，</w:t>
      </w:r>
      <w:proofErr w:type="gramStart"/>
      <w:r w:rsidRPr="00BA7002">
        <w:rPr>
          <w:rFonts w:ascii="仿宋_GB2312" w:eastAsia="仿宋_GB2312" w:hint="eastAsia"/>
          <w:sz w:val="28"/>
          <w:szCs w:val="28"/>
        </w:rPr>
        <w:t>郭</w:t>
      </w:r>
      <w:proofErr w:type="gramEnd"/>
      <w:r w:rsidRPr="00BA7002">
        <w:rPr>
          <w:rFonts w:ascii="仿宋_GB2312" w:eastAsia="仿宋_GB2312" w:hint="eastAsia"/>
          <w:sz w:val="28"/>
          <w:szCs w:val="28"/>
        </w:rPr>
        <w:t>树人只有三十来岁。身体强壮、吃苦耐劳，而且脑子转得快，反应灵敏，敢想也敢干，创新活力强，这是年轻的优势。但对于总体工作来说，年轻也是劣势。参加</w:t>
      </w:r>
      <w:r w:rsidR="00AD3281" w:rsidRPr="00BA7002">
        <w:rPr>
          <w:rFonts w:ascii="仿宋_GB2312" w:eastAsia="仿宋_GB2312" w:hint="eastAsia"/>
          <w:sz w:val="28"/>
          <w:szCs w:val="28"/>
        </w:rPr>
        <w:t>北斗建设的各系统、各单位负责人，都是高级干部，都是大专家、名教授，甚至是两院院士。年轻的</w:t>
      </w:r>
      <w:proofErr w:type="gramStart"/>
      <w:r w:rsidR="00AD3281" w:rsidRPr="00BA7002">
        <w:rPr>
          <w:rFonts w:ascii="仿宋_GB2312" w:eastAsia="仿宋_GB2312" w:hint="eastAsia"/>
          <w:sz w:val="28"/>
          <w:szCs w:val="28"/>
        </w:rPr>
        <w:t>郭</w:t>
      </w:r>
      <w:proofErr w:type="gramEnd"/>
      <w:r w:rsidR="00AD3281" w:rsidRPr="00BA7002">
        <w:rPr>
          <w:rFonts w:ascii="仿宋_GB2312" w:eastAsia="仿宋_GB2312" w:hint="eastAsia"/>
          <w:sz w:val="28"/>
          <w:szCs w:val="28"/>
        </w:rPr>
        <w:t>树人与他们沟通协调，</w:t>
      </w:r>
      <w:proofErr w:type="gramStart"/>
      <w:r w:rsidR="00AD3281" w:rsidRPr="00BA7002">
        <w:rPr>
          <w:rFonts w:ascii="仿宋_GB2312" w:eastAsia="仿宋_GB2312" w:hint="eastAsia"/>
          <w:sz w:val="28"/>
          <w:szCs w:val="28"/>
        </w:rPr>
        <w:t>一</w:t>
      </w:r>
      <w:proofErr w:type="gramEnd"/>
      <w:r w:rsidR="00AD3281" w:rsidRPr="00BA7002">
        <w:rPr>
          <w:rFonts w:ascii="仿宋_GB2312" w:eastAsia="仿宋_GB2312" w:hint="eastAsia"/>
          <w:sz w:val="28"/>
          <w:szCs w:val="28"/>
        </w:rPr>
        <w:t>看上去就“很不对等”。</w:t>
      </w:r>
      <w:r w:rsidR="00B47E10" w:rsidRPr="00BA7002">
        <w:rPr>
          <w:rFonts w:ascii="仿宋_GB2312" w:eastAsia="仿宋_GB2312" w:hint="eastAsia"/>
          <w:sz w:val="28"/>
          <w:szCs w:val="28"/>
        </w:rPr>
        <w:t>孙家栋的体会是“总体工作70%靠协调，30%靠科技。总体系统工程，是协调与妥协的艺术。”</w:t>
      </w:r>
      <w:proofErr w:type="gramStart"/>
      <w:r w:rsidR="00B47E10" w:rsidRPr="00BA7002">
        <w:rPr>
          <w:rFonts w:ascii="仿宋_GB2312" w:eastAsia="仿宋_GB2312" w:hint="eastAsia"/>
          <w:sz w:val="28"/>
          <w:szCs w:val="28"/>
        </w:rPr>
        <w:t>郭</w:t>
      </w:r>
      <w:proofErr w:type="gramEnd"/>
      <w:r w:rsidR="00B47E10" w:rsidRPr="00BA7002">
        <w:rPr>
          <w:rFonts w:ascii="仿宋_GB2312" w:eastAsia="仿宋_GB2312" w:hint="eastAsia"/>
          <w:sz w:val="28"/>
          <w:szCs w:val="28"/>
        </w:rPr>
        <w:t>树人作为北斗工程大总体负责人，不管受了多大委屈，始终以笑脸相待。有人说对</w:t>
      </w:r>
      <w:proofErr w:type="gramStart"/>
      <w:r w:rsidR="00B47E10" w:rsidRPr="00BA7002">
        <w:rPr>
          <w:rFonts w:ascii="仿宋_GB2312" w:eastAsia="仿宋_GB2312" w:hint="eastAsia"/>
          <w:sz w:val="28"/>
          <w:szCs w:val="28"/>
        </w:rPr>
        <w:t>郭</w:t>
      </w:r>
      <w:proofErr w:type="gramEnd"/>
      <w:r w:rsidR="00B47E10" w:rsidRPr="00BA7002">
        <w:rPr>
          <w:rFonts w:ascii="仿宋_GB2312" w:eastAsia="仿宋_GB2312" w:hint="eastAsia"/>
          <w:sz w:val="28"/>
          <w:szCs w:val="28"/>
        </w:rPr>
        <w:t>树人：“你这个大总体，是在当孙子呀。”他理直气壮：“给北斗当孙子有什么不</w:t>
      </w:r>
      <w:r w:rsidR="007E06FF">
        <w:rPr>
          <w:rFonts w:ascii="仿宋_GB2312" w:eastAsia="仿宋_GB2312" w:hint="eastAsia"/>
          <w:sz w:val="28"/>
          <w:szCs w:val="28"/>
        </w:rPr>
        <w:t>好？我太</w:t>
      </w:r>
      <w:bookmarkStart w:id="0" w:name="_GoBack"/>
      <w:bookmarkEnd w:id="0"/>
      <w:r w:rsidR="00B47E10" w:rsidRPr="00BA7002">
        <w:rPr>
          <w:rFonts w:ascii="仿宋_GB2312" w:eastAsia="仿宋_GB2312" w:hint="eastAsia"/>
          <w:sz w:val="28"/>
          <w:szCs w:val="28"/>
        </w:rPr>
        <w:t>乐意了！”在面对记者采访时，当问到未来十年最大的愿望是什么，他的回答是“早日建成北</w:t>
      </w:r>
      <w:r w:rsidR="00B47E10" w:rsidRPr="00BA7002">
        <w:rPr>
          <w:rFonts w:ascii="仿宋_GB2312" w:eastAsia="仿宋_GB2312" w:hint="eastAsia"/>
          <w:sz w:val="28"/>
          <w:szCs w:val="28"/>
        </w:rPr>
        <w:lastRenderedPageBreak/>
        <w:t>斗全球系统，让世界人民早日用上中国北斗”；而当被</w:t>
      </w:r>
      <w:r w:rsidR="008C50F6" w:rsidRPr="00BA7002">
        <w:rPr>
          <w:rFonts w:ascii="仿宋_GB2312" w:eastAsia="仿宋_GB2312" w:hint="eastAsia"/>
          <w:sz w:val="28"/>
          <w:szCs w:val="28"/>
        </w:rPr>
        <w:t>问及</w:t>
      </w:r>
      <w:r w:rsidR="00B47E10" w:rsidRPr="00BA7002">
        <w:rPr>
          <w:rFonts w:ascii="仿宋_GB2312" w:eastAsia="仿宋_GB2312" w:hint="eastAsia"/>
          <w:sz w:val="28"/>
          <w:szCs w:val="28"/>
        </w:rPr>
        <w:t>未来十年个人的最大期待时，他的声音哽咽了 “希望有更多时间陪陪家人，尤其是陪陪父母”。因为忙于工作，老父亲去世时也没能见上最后一面。人生有憾，</w:t>
      </w:r>
      <w:r w:rsidR="00AD3281" w:rsidRPr="00BA7002">
        <w:rPr>
          <w:rFonts w:ascii="仿宋_GB2312" w:eastAsia="仿宋_GB2312" w:hint="eastAsia"/>
          <w:sz w:val="28"/>
          <w:szCs w:val="28"/>
        </w:rPr>
        <w:t>但</w:t>
      </w:r>
      <w:r w:rsidR="00B47E10" w:rsidRPr="00BA7002">
        <w:rPr>
          <w:rFonts w:ascii="仿宋_GB2312" w:eastAsia="仿宋_GB2312" w:hint="eastAsia"/>
          <w:sz w:val="28"/>
          <w:szCs w:val="28"/>
        </w:rPr>
        <w:t>报国无憾。</w:t>
      </w:r>
    </w:p>
    <w:p w:rsidR="00497E3B" w:rsidRPr="00BA7002" w:rsidRDefault="00AD3281" w:rsidP="009E2FF7">
      <w:pPr>
        <w:tabs>
          <w:tab w:val="center" w:pos="4153"/>
        </w:tabs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A7002">
        <w:rPr>
          <w:rFonts w:ascii="仿宋_GB2312" w:eastAsia="仿宋_GB2312" w:hint="eastAsia"/>
          <w:sz w:val="28"/>
          <w:szCs w:val="28"/>
        </w:rPr>
        <w:t>这本书中还记载了很多攻克关键核心技术、突破制约瓶颈的例子。比如，</w:t>
      </w:r>
      <w:r w:rsidR="00497E3B" w:rsidRPr="00BA7002">
        <w:rPr>
          <w:rFonts w:ascii="仿宋_GB2312" w:eastAsia="仿宋_GB2312" w:hint="eastAsia"/>
          <w:sz w:val="28"/>
          <w:szCs w:val="28"/>
        </w:rPr>
        <w:t>太空资源的竞争随着人类开启</w:t>
      </w:r>
      <w:r w:rsidR="00A000F1" w:rsidRPr="00BA7002">
        <w:rPr>
          <w:rFonts w:ascii="仿宋_GB2312" w:eastAsia="仿宋_GB2312" w:hint="eastAsia"/>
          <w:sz w:val="28"/>
          <w:szCs w:val="28"/>
        </w:rPr>
        <w:t>航天大幕而开启，并随着经济和科技的发展愈演愈烈。抢占卫星频率和轨道资源，</w:t>
      </w:r>
      <w:r w:rsidR="00BC2134" w:rsidRPr="00BA7002">
        <w:rPr>
          <w:rFonts w:ascii="仿宋_GB2312" w:eastAsia="仿宋_GB2312" w:hint="eastAsia"/>
          <w:sz w:val="28"/>
          <w:szCs w:val="28"/>
        </w:rPr>
        <w:t>已</w:t>
      </w:r>
      <w:r w:rsidR="00A000F1" w:rsidRPr="00BA7002">
        <w:rPr>
          <w:rFonts w:ascii="仿宋_GB2312" w:eastAsia="仿宋_GB2312" w:hint="eastAsia"/>
          <w:sz w:val="28"/>
          <w:szCs w:val="28"/>
        </w:rPr>
        <w:t>成为当今世界航天领域角逐的热点之一。</w:t>
      </w:r>
      <w:r w:rsidR="00BC2134" w:rsidRPr="00BA7002">
        <w:rPr>
          <w:rFonts w:ascii="仿宋_GB2312" w:eastAsia="仿宋_GB2312" w:hint="eastAsia"/>
          <w:sz w:val="28"/>
          <w:szCs w:val="28"/>
        </w:rPr>
        <w:t>书中</w:t>
      </w:r>
      <w:r w:rsidR="00A000F1" w:rsidRPr="00BA7002">
        <w:rPr>
          <w:rFonts w:ascii="仿宋_GB2312" w:eastAsia="仿宋_GB2312" w:hint="eastAsia"/>
          <w:sz w:val="28"/>
          <w:szCs w:val="28"/>
        </w:rPr>
        <w:t>举例北斗频率工作者在国际舞台上积极争取，为祖国赢得</w:t>
      </w:r>
      <w:r w:rsidR="00BC2134" w:rsidRPr="00BA7002">
        <w:rPr>
          <w:rFonts w:ascii="仿宋_GB2312" w:eastAsia="仿宋_GB2312" w:hint="eastAsia"/>
          <w:sz w:val="28"/>
          <w:szCs w:val="28"/>
        </w:rPr>
        <w:t>宝</w:t>
      </w:r>
      <w:r w:rsidR="00A000F1" w:rsidRPr="00BA7002">
        <w:rPr>
          <w:rFonts w:ascii="仿宋_GB2312" w:eastAsia="仿宋_GB2312" w:hint="eastAsia"/>
          <w:sz w:val="28"/>
          <w:szCs w:val="28"/>
        </w:rPr>
        <w:t>贵的频率资源</w:t>
      </w:r>
      <w:r w:rsidR="00BC2134" w:rsidRPr="00BA7002">
        <w:rPr>
          <w:rFonts w:ascii="仿宋_GB2312" w:eastAsia="仿宋_GB2312" w:hint="eastAsia"/>
          <w:sz w:val="28"/>
          <w:szCs w:val="28"/>
        </w:rPr>
        <w:t>，为北斗一号争取到2.5GHz这个频段</w:t>
      </w:r>
      <w:r w:rsidR="00A000F1" w:rsidRPr="00BA7002">
        <w:rPr>
          <w:rFonts w:ascii="仿宋_GB2312" w:eastAsia="仿宋_GB2312" w:hint="eastAsia"/>
          <w:sz w:val="28"/>
          <w:szCs w:val="28"/>
        </w:rPr>
        <w:t>。</w:t>
      </w:r>
      <w:r w:rsidR="00BC2134" w:rsidRPr="00BA7002">
        <w:rPr>
          <w:rFonts w:ascii="仿宋_GB2312" w:eastAsia="仿宋_GB2312" w:hint="eastAsia"/>
          <w:sz w:val="28"/>
          <w:szCs w:val="28"/>
        </w:rPr>
        <w:t>而</w:t>
      </w:r>
      <w:r w:rsidR="00A000F1" w:rsidRPr="00BA7002">
        <w:rPr>
          <w:rFonts w:ascii="仿宋_GB2312" w:eastAsia="仿宋_GB2312" w:hint="eastAsia"/>
          <w:sz w:val="28"/>
          <w:szCs w:val="28"/>
        </w:rPr>
        <w:t>星载原子钟是卫星研制的关键核心技术。北斗人发奋</w:t>
      </w:r>
      <w:r w:rsidR="00BC2134" w:rsidRPr="00BA7002">
        <w:rPr>
          <w:rFonts w:ascii="仿宋_GB2312" w:eastAsia="仿宋_GB2312" w:hint="eastAsia"/>
          <w:sz w:val="28"/>
          <w:szCs w:val="28"/>
        </w:rPr>
        <w:t>图</w:t>
      </w:r>
      <w:r w:rsidR="00A000F1" w:rsidRPr="00BA7002">
        <w:rPr>
          <w:rFonts w:ascii="仿宋_GB2312" w:eastAsia="仿宋_GB2312" w:hint="eastAsia"/>
          <w:sz w:val="28"/>
          <w:szCs w:val="28"/>
        </w:rPr>
        <w:t>强，不仅研制出自己的星载原子</w:t>
      </w:r>
      <w:r w:rsidR="00BC2134" w:rsidRPr="00BA7002">
        <w:rPr>
          <w:rFonts w:ascii="仿宋_GB2312" w:eastAsia="仿宋_GB2312" w:hint="eastAsia"/>
          <w:sz w:val="28"/>
          <w:szCs w:val="28"/>
        </w:rPr>
        <w:t>钟</w:t>
      </w:r>
      <w:r w:rsidR="00A000F1" w:rsidRPr="00BA7002">
        <w:rPr>
          <w:rFonts w:ascii="仿宋_GB2312" w:eastAsia="仿宋_GB2312" w:hint="eastAsia"/>
          <w:sz w:val="28"/>
          <w:szCs w:val="28"/>
        </w:rPr>
        <w:t>，而且达到了世界领先水平</w:t>
      </w:r>
      <w:r w:rsidRPr="00BA7002">
        <w:rPr>
          <w:rFonts w:ascii="仿宋_GB2312" w:eastAsia="仿宋_GB2312" w:hint="eastAsia"/>
          <w:sz w:val="28"/>
          <w:szCs w:val="28"/>
        </w:rPr>
        <w:t>，成功实现由追赶到领先的跨越</w:t>
      </w:r>
      <w:r w:rsidR="00A000F1" w:rsidRPr="00BA7002">
        <w:rPr>
          <w:rFonts w:ascii="仿宋_GB2312" w:eastAsia="仿宋_GB2312" w:hint="eastAsia"/>
          <w:sz w:val="28"/>
          <w:szCs w:val="28"/>
        </w:rPr>
        <w:t>。</w:t>
      </w:r>
    </w:p>
    <w:p w:rsidR="00A000F1" w:rsidRDefault="008306C3" w:rsidP="00024925">
      <w:pPr>
        <w:tabs>
          <w:tab w:val="center" w:pos="4153"/>
        </w:tabs>
        <w:ind w:firstLineChars="200" w:firstLine="560"/>
        <w:rPr>
          <w:sz w:val="28"/>
          <w:szCs w:val="28"/>
        </w:rPr>
      </w:pPr>
      <w:r w:rsidRPr="00BA7002">
        <w:rPr>
          <w:rFonts w:ascii="仿宋_GB2312" w:eastAsia="仿宋_GB2312" w:hint="eastAsia"/>
          <w:sz w:val="28"/>
          <w:szCs w:val="28"/>
        </w:rPr>
        <w:t>纵观北斗发展史，是中国人民</w:t>
      </w:r>
      <w:r w:rsidR="00DB6249" w:rsidRPr="00BA7002">
        <w:rPr>
          <w:rFonts w:ascii="仿宋_GB2312" w:eastAsia="仿宋_GB2312" w:hint="eastAsia"/>
          <w:sz w:val="28"/>
          <w:szCs w:val="28"/>
        </w:rPr>
        <w:t>弘扬北斗精神，</w:t>
      </w:r>
      <w:r w:rsidRPr="00BA7002">
        <w:rPr>
          <w:rFonts w:ascii="仿宋_GB2312" w:eastAsia="仿宋_GB2312" w:hint="eastAsia"/>
          <w:sz w:val="28"/>
          <w:szCs w:val="28"/>
        </w:rPr>
        <w:t>筚路蓝缕的科技强国求索，也是扬眉吐气的民族复兴壮举。</w:t>
      </w:r>
    </w:p>
    <w:p w:rsidR="00587D6C" w:rsidRDefault="00587D6C" w:rsidP="00024925">
      <w:pPr>
        <w:tabs>
          <w:tab w:val="center" w:pos="4153"/>
        </w:tabs>
        <w:ind w:firstLineChars="200" w:firstLine="560"/>
        <w:rPr>
          <w:rFonts w:hint="eastAsia"/>
          <w:sz w:val="28"/>
          <w:szCs w:val="28"/>
        </w:rPr>
      </w:pPr>
    </w:p>
    <w:p w:rsidR="00BA7002" w:rsidRDefault="00BA7002" w:rsidP="00024925">
      <w:pPr>
        <w:tabs>
          <w:tab w:val="center" w:pos="4153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2022.9.26</w:t>
      </w:r>
    </w:p>
    <w:sectPr w:rsidR="00BA7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F1"/>
    <w:rsid w:val="00020E5D"/>
    <w:rsid w:val="00024925"/>
    <w:rsid w:val="001635CA"/>
    <w:rsid w:val="002406A8"/>
    <w:rsid w:val="002733E1"/>
    <w:rsid w:val="002B2576"/>
    <w:rsid w:val="00365366"/>
    <w:rsid w:val="0047621F"/>
    <w:rsid w:val="00493296"/>
    <w:rsid w:val="00497E3B"/>
    <w:rsid w:val="004D3E08"/>
    <w:rsid w:val="00506CA7"/>
    <w:rsid w:val="00587D6C"/>
    <w:rsid w:val="00597DF0"/>
    <w:rsid w:val="005E1F4A"/>
    <w:rsid w:val="006834BE"/>
    <w:rsid w:val="00722BA9"/>
    <w:rsid w:val="007425DB"/>
    <w:rsid w:val="007E06FF"/>
    <w:rsid w:val="008306C3"/>
    <w:rsid w:val="008B6C17"/>
    <w:rsid w:val="008C50F6"/>
    <w:rsid w:val="008E4E62"/>
    <w:rsid w:val="009E2244"/>
    <w:rsid w:val="009E2FF7"/>
    <w:rsid w:val="00A000F1"/>
    <w:rsid w:val="00A11B42"/>
    <w:rsid w:val="00AD3281"/>
    <w:rsid w:val="00B450CE"/>
    <w:rsid w:val="00B47E10"/>
    <w:rsid w:val="00B90C03"/>
    <w:rsid w:val="00BA7002"/>
    <w:rsid w:val="00BC2134"/>
    <w:rsid w:val="00D67446"/>
    <w:rsid w:val="00D70AA0"/>
    <w:rsid w:val="00DB6249"/>
    <w:rsid w:val="00E50EF1"/>
    <w:rsid w:val="00EF3637"/>
    <w:rsid w:val="00F364E2"/>
    <w:rsid w:val="00F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4925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D70A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70A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4925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D70A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70A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薛蓉蓉</dc:creator>
  <cp:keywords/>
  <dc:description/>
  <cp:lastModifiedBy>陈红玲</cp:lastModifiedBy>
  <cp:revision>29</cp:revision>
  <cp:lastPrinted>2022-10-12T02:34:00Z</cp:lastPrinted>
  <dcterms:created xsi:type="dcterms:W3CDTF">2022-09-28T03:47:00Z</dcterms:created>
  <dcterms:modified xsi:type="dcterms:W3CDTF">2022-10-12T06:46:00Z</dcterms:modified>
</cp:coreProperties>
</file>