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09A" w:rsidRPr="000A209A" w:rsidRDefault="000A209A" w:rsidP="000A209A">
      <w:pPr>
        <w:widowControl/>
        <w:shd w:val="clear" w:color="auto" w:fill="FFFFFF"/>
        <w:spacing w:before="100" w:beforeAutospacing="1" w:after="100" w:afterAutospacing="1" w:line="450" w:lineRule="atLeast"/>
        <w:jc w:val="center"/>
        <w:outlineLvl w:val="3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0A209A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关于201</w:t>
      </w:r>
      <w:r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8</w:t>
      </w:r>
      <w:r w:rsidRPr="000A209A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年</w:t>
      </w:r>
      <w:r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中国科大</w:t>
      </w:r>
      <w:r w:rsidRPr="000A209A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国家奖学金</w:t>
      </w:r>
      <w:r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申请</w:t>
      </w:r>
      <w:r w:rsidRPr="000A209A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的通知</w:t>
      </w:r>
      <w:r w:rsidRPr="000A209A">
        <w:rPr>
          <w:rFonts w:ascii="微软雅黑" w:eastAsia="微软雅黑" w:hAnsi="微软雅黑" w:cs="宋体" w:hint="eastAsia"/>
          <w:kern w:val="0"/>
          <w:sz w:val="18"/>
          <w:szCs w:val="18"/>
        </w:rPr>
        <w:t xml:space="preserve"> </w:t>
      </w:r>
    </w:p>
    <w:p w:rsidR="000A209A" w:rsidRPr="000A209A" w:rsidRDefault="000A209A" w:rsidP="000A209A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微软雅黑" w:eastAsia="微软雅黑" w:hAnsi="微软雅黑" w:cs="宋体"/>
          <w:kern w:val="0"/>
          <w:szCs w:val="21"/>
        </w:rPr>
      </w:pP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根据《中国科学技术大学（简称“中国科大”）研究生国家奖学金评审实施办法》和《中国科学院紫金山天文台研究生国家奖学金评选办法实施细则（试行）》（以下简称“细则”）的规定，现将申请201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8</w:t>
      </w: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年国家奖学金（中国科大）的有关要求通知如下：</w:t>
      </w:r>
    </w:p>
    <w:p w:rsidR="000A209A" w:rsidRPr="000A209A" w:rsidRDefault="000A209A" w:rsidP="000A209A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微软雅黑" w:eastAsia="微软雅黑" w:hAnsi="微软雅黑" w:cs="宋体"/>
          <w:kern w:val="0"/>
          <w:szCs w:val="21"/>
        </w:rPr>
      </w:pPr>
      <w:r w:rsidRPr="000A209A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一、名额分配</w:t>
      </w:r>
      <w:r w:rsidR="00CA253F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及奖励标准</w:t>
      </w:r>
    </w:p>
    <w:p w:rsidR="000A209A" w:rsidRDefault="000A209A" w:rsidP="000A209A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紫台</w:t>
      </w:r>
      <w:r w:rsidR="00CA253F">
        <w:rPr>
          <w:rFonts w:ascii="微软雅黑" w:eastAsia="微软雅黑" w:hAnsi="微软雅黑" w:cs="宋体" w:hint="eastAsia"/>
          <w:kern w:val="0"/>
          <w:sz w:val="24"/>
          <w:szCs w:val="24"/>
        </w:rPr>
        <w:t>2018年</w:t>
      </w: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的</w:t>
      </w:r>
      <w:r w:rsidR="00CA253F">
        <w:rPr>
          <w:rFonts w:ascii="微软雅黑" w:eastAsia="微软雅黑" w:hAnsi="微软雅黑" w:cs="宋体" w:hint="eastAsia"/>
          <w:kern w:val="0"/>
          <w:sz w:val="24"/>
          <w:szCs w:val="24"/>
        </w:rPr>
        <w:t>国家奖学金</w:t>
      </w: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名额为博士</w:t>
      </w:r>
      <w:r w:rsidR="00CA253F">
        <w:rPr>
          <w:rFonts w:ascii="微软雅黑" w:eastAsia="微软雅黑" w:hAnsi="微软雅黑" w:cs="宋体" w:hint="eastAsia"/>
          <w:kern w:val="0"/>
          <w:sz w:val="24"/>
          <w:szCs w:val="24"/>
        </w:rPr>
        <w:t>研究生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2</w:t>
      </w: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名 、硕士</w:t>
      </w:r>
      <w:r w:rsidR="00CA253F">
        <w:rPr>
          <w:rFonts w:ascii="微软雅黑" w:eastAsia="微软雅黑" w:hAnsi="微软雅黑" w:cs="宋体" w:hint="eastAsia"/>
          <w:kern w:val="0"/>
          <w:sz w:val="24"/>
          <w:szCs w:val="24"/>
        </w:rPr>
        <w:t>研究生</w:t>
      </w: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2名。</w:t>
      </w:r>
    </w:p>
    <w:p w:rsidR="00CA253F" w:rsidRPr="000A209A" w:rsidRDefault="00CA253F" w:rsidP="000A209A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微软雅黑" w:eastAsia="微软雅黑" w:hAnsi="微软雅黑" w:cs="宋体"/>
          <w:kern w:val="0"/>
          <w:szCs w:val="21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博士研究生国家奖学金奖励标准为每生3万元；硕士研究生国家奖学金奖励标准为每生2万元。</w:t>
      </w:r>
    </w:p>
    <w:p w:rsidR="000A209A" w:rsidRPr="000A209A" w:rsidRDefault="000A209A" w:rsidP="000A209A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微软雅黑" w:eastAsia="微软雅黑" w:hAnsi="微软雅黑" w:cs="宋体"/>
          <w:kern w:val="0"/>
          <w:szCs w:val="21"/>
        </w:rPr>
      </w:pPr>
      <w:r w:rsidRPr="000A209A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二、申请范围</w:t>
      </w:r>
    </w:p>
    <w:p w:rsidR="000A209A" w:rsidRPr="000A209A" w:rsidRDefault="000A209A" w:rsidP="000A209A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微软雅黑" w:eastAsia="微软雅黑" w:hAnsi="微软雅黑" w:cs="宋体"/>
          <w:kern w:val="0"/>
          <w:szCs w:val="21"/>
        </w:rPr>
      </w:pP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1. 具有中国科大学籍的研究生，其硕士基本修业年限为三年，统考博士基本修业年限为四年，硕博连读</w:t>
      </w:r>
      <w:proofErr w:type="gramStart"/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和直博生</w:t>
      </w:r>
      <w:proofErr w:type="gramEnd"/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的基本修业年限为六年。超出基本修业年限的研究生，原则上不再具备研究生国家奖学金参评资格。</w:t>
      </w:r>
    </w:p>
    <w:p w:rsidR="000A209A" w:rsidRPr="000A209A" w:rsidRDefault="000A209A" w:rsidP="000A209A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微软雅黑" w:eastAsia="微软雅黑" w:hAnsi="微软雅黑" w:cs="宋体"/>
          <w:kern w:val="0"/>
          <w:szCs w:val="21"/>
        </w:rPr>
      </w:pP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2. 一年级博士生中的硕博连读生参评硕士研究生国家奖学金；</w:t>
      </w:r>
    </w:p>
    <w:p w:rsidR="000A209A" w:rsidRPr="000A209A" w:rsidRDefault="000A209A" w:rsidP="000A209A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微软雅黑" w:eastAsia="微软雅黑" w:hAnsi="微软雅黑" w:cs="宋体"/>
          <w:kern w:val="0"/>
          <w:szCs w:val="21"/>
        </w:rPr>
      </w:pP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 xml:space="preserve">3. </w:t>
      </w:r>
      <w:proofErr w:type="gramStart"/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直博生前</w:t>
      </w:r>
      <w:proofErr w:type="gramEnd"/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三年参加硕士研究生国家奖学金的评审，后三年参加博士国家奖学金的评审；</w:t>
      </w:r>
    </w:p>
    <w:p w:rsidR="000A209A" w:rsidRPr="000A209A" w:rsidRDefault="000A209A" w:rsidP="000A209A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微软雅黑" w:eastAsia="微软雅黑" w:hAnsi="微软雅黑" w:cs="宋体"/>
          <w:kern w:val="0"/>
          <w:szCs w:val="21"/>
        </w:rPr>
      </w:pP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4. 研究生在基本修业年限内可多次获得国家奖学金，但获奖成果不可重复使用。</w:t>
      </w:r>
    </w:p>
    <w:p w:rsidR="000A209A" w:rsidRPr="000A209A" w:rsidRDefault="000A209A" w:rsidP="000A209A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微软雅黑" w:eastAsia="微软雅黑" w:hAnsi="微软雅黑" w:cs="宋体"/>
          <w:kern w:val="0"/>
          <w:szCs w:val="21"/>
        </w:rPr>
      </w:pP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lastRenderedPageBreak/>
        <w:t>5.当年已毕业的研究生不再具备申请研究生国家奖学金资格。</w:t>
      </w:r>
    </w:p>
    <w:p w:rsidR="000A209A" w:rsidRPr="000A209A" w:rsidRDefault="000A209A" w:rsidP="000A209A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微软雅黑" w:eastAsia="微软雅黑" w:hAnsi="微软雅黑" w:cs="宋体"/>
          <w:kern w:val="0"/>
          <w:szCs w:val="21"/>
        </w:rPr>
      </w:pP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6.参评学年学籍状态处于休学、保留学籍者不具备当年研究生国家奖学金参评资格。</w:t>
      </w:r>
    </w:p>
    <w:p w:rsidR="000A209A" w:rsidRPr="000A209A" w:rsidRDefault="000A209A" w:rsidP="000A209A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微软雅黑" w:eastAsia="微软雅黑" w:hAnsi="微软雅黑" w:cs="宋体"/>
          <w:kern w:val="0"/>
          <w:szCs w:val="21"/>
        </w:rPr>
      </w:pP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7.因私出国留学、疾病、创业等原因未在校学习的研究生，期间内原则上不具备研究生国家奖学金参评资格。</w:t>
      </w:r>
    </w:p>
    <w:p w:rsidR="000A209A" w:rsidRPr="000A209A" w:rsidRDefault="00283F6F" w:rsidP="000A209A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微软雅黑" w:eastAsia="微软雅黑" w:hAnsi="微软雅黑" w:cs="宋体"/>
          <w:kern w:val="0"/>
          <w:szCs w:val="21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另</w:t>
      </w:r>
      <w:r w:rsidR="008436A0">
        <w:rPr>
          <w:rFonts w:ascii="微软雅黑" w:eastAsia="微软雅黑" w:hAnsi="微软雅黑" w:cs="宋体" w:hint="eastAsia"/>
          <w:kern w:val="0"/>
          <w:sz w:val="24"/>
          <w:szCs w:val="24"/>
        </w:rPr>
        <w:t>外</w:t>
      </w:r>
      <w:r w:rsidR="000A209A"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，有以下情况之一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者</w:t>
      </w:r>
      <w:r w:rsidR="000A209A"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，不得申请国家奖学金：</w:t>
      </w:r>
    </w:p>
    <w:p w:rsidR="000A209A" w:rsidRPr="000A209A" w:rsidRDefault="000A209A" w:rsidP="000A209A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微软雅黑" w:eastAsia="微软雅黑" w:hAnsi="微软雅黑" w:cs="宋体"/>
          <w:kern w:val="0"/>
          <w:szCs w:val="21"/>
        </w:rPr>
      </w:pP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1、 2016年9月30日-本次评选结果公示截止日期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期间</w:t>
      </w:r>
      <w:r w:rsidR="00283F6F">
        <w:rPr>
          <w:rFonts w:ascii="微软雅黑" w:eastAsia="微软雅黑" w:hAnsi="微软雅黑" w:cs="宋体" w:hint="eastAsia"/>
          <w:kern w:val="0"/>
          <w:sz w:val="24"/>
          <w:szCs w:val="24"/>
        </w:rPr>
        <w:t>有违纪</w:t>
      </w: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、受到纪律处分</w:t>
      </w:r>
      <w:r w:rsidR="00283F6F">
        <w:rPr>
          <w:rFonts w:ascii="微软雅黑" w:eastAsia="微软雅黑" w:hAnsi="微软雅黑" w:cs="宋体" w:hint="eastAsia"/>
          <w:kern w:val="0"/>
          <w:sz w:val="24"/>
          <w:szCs w:val="24"/>
        </w:rPr>
        <w:t>者</w:t>
      </w: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；</w:t>
      </w:r>
    </w:p>
    <w:p w:rsidR="000A209A" w:rsidRPr="000A209A" w:rsidRDefault="000A209A" w:rsidP="000A209A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微软雅黑" w:eastAsia="微软雅黑" w:hAnsi="微软雅黑" w:cs="宋体"/>
          <w:kern w:val="0"/>
          <w:szCs w:val="21"/>
        </w:rPr>
      </w:pP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2、2016年9月-201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8</w:t>
      </w: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年8月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期间</w:t>
      </w: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有课程考试未通过</w:t>
      </w:r>
      <w:r w:rsidR="00283F6F">
        <w:rPr>
          <w:rFonts w:ascii="微软雅黑" w:eastAsia="微软雅黑" w:hAnsi="微软雅黑" w:cs="宋体" w:hint="eastAsia"/>
          <w:kern w:val="0"/>
          <w:sz w:val="24"/>
          <w:szCs w:val="24"/>
        </w:rPr>
        <w:t>者</w:t>
      </w: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。</w:t>
      </w:r>
    </w:p>
    <w:p w:rsidR="000A209A" w:rsidRPr="000A209A" w:rsidRDefault="000A209A" w:rsidP="000A209A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微软雅黑" w:eastAsia="微软雅黑" w:hAnsi="微软雅黑" w:cs="宋体"/>
          <w:kern w:val="0"/>
          <w:szCs w:val="21"/>
        </w:rPr>
      </w:pPr>
      <w:r w:rsidRPr="000A209A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三、申报材料</w:t>
      </w:r>
    </w:p>
    <w:p w:rsidR="000A209A" w:rsidRPr="000A209A" w:rsidRDefault="000A209A" w:rsidP="000A209A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微软雅黑" w:eastAsia="微软雅黑" w:hAnsi="微软雅黑" w:cs="宋体"/>
          <w:kern w:val="0"/>
          <w:szCs w:val="21"/>
        </w:rPr>
      </w:pP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申请人于</w:t>
      </w:r>
      <w:r w:rsidRPr="000A209A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201</w:t>
      </w:r>
      <w:r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8</w:t>
      </w:r>
      <w:r w:rsidRPr="000A209A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年9月</w:t>
      </w:r>
      <w:r w:rsidR="00392C71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17</w:t>
      </w:r>
      <w:r w:rsidRPr="000A209A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日（</w:t>
      </w:r>
      <w:r w:rsidR="00392C71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星期一</w:t>
      </w:r>
      <w:r w:rsidRPr="000A209A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）</w:t>
      </w:r>
      <w:r w:rsidR="000A1BF4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 xml:space="preserve"> </w:t>
      </w:r>
      <w:r w:rsidRPr="000A209A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1</w:t>
      </w:r>
      <w:r w:rsidR="000A1BF4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8</w:t>
      </w:r>
      <w:r w:rsidRPr="000A209A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：</w:t>
      </w:r>
      <w:r w:rsidR="000A1BF4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 xml:space="preserve"> </w:t>
      </w:r>
      <w:r w:rsidRPr="000A209A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00前</w:t>
      </w: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提交以下材料：</w:t>
      </w:r>
    </w:p>
    <w:p w:rsidR="000A209A" w:rsidRPr="000A209A" w:rsidRDefault="000A209A" w:rsidP="000A209A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微软雅黑" w:eastAsia="微软雅黑" w:hAnsi="微软雅黑" w:cs="宋体"/>
          <w:kern w:val="0"/>
          <w:szCs w:val="21"/>
        </w:rPr>
      </w:pP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（一）</w:t>
      </w:r>
      <w:r w:rsidR="005A6EAF">
        <w:rPr>
          <w:rFonts w:ascii="微软雅黑" w:eastAsia="微软雅黑" w:hAnsi="微软雅黑" w:cs="宋体" w:hint="eastAsia"/>
          <w:kern w:val="0"/>
          <w:sz w:val="24"/>
          <w:szCs w:val="24"/>
        </w:rPr>
        <w:t>纸质</w:t>
      </w: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材料</w:t>
      </w:r>
    </w:p>
    <w:p w:rsidR="000A209A" w:rsidRPr="000A209A" w:rsidRDefault="000A209A" w:rsidP="000A209A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微软雅黑" w:eastAsia="微软雅黑" w:hAnsi="微软雅黑" w:cs="宋体"/>
          <w:kern w:val="0"/>
          <w:szCs w:val="21"/>
        </w:rPr>
      </w:pP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1、《</w:t>
      </w:r>
      <w:r w:rsidR="0058596E" w:rsidRPr="0058596E">
        <w:rPr>
          <w:rFonts w:ascii="微软雅黑" w:eastAsia="微软雅黑" w:hAnsi="微软雅黑" w:cs="宋体" w:hint="eastAsia"/>
          <w:kern w:val="0"/>
          <w:sz w:val="24"/>
          <w:szCs w:val="24"/>
        </w:rPr>
        <w:t>研究生国家奖学金申请审批表</w:t>
      </w: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》（附件1）一式一份；</w:t>
      </w:r>
    </w:p>
    <w:p w:rsidR="000A209A" w:rsidRPr="000A209A" w:rsidRDefault="000A209A" w:rsidP="000A209A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微软雅黑" w:eastAsia="微软雅黑" w:hAnsi="微软雅黑" w:cs="宋体"/>
          <w:kern w:val="0"/>
          <w:szCs w:val="21"/>
        </w:rPr>
      </w:pP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2、课程成绩单</w:t>
      </w:r>
      <w:r w:rsidR="002E11F3">
        <w:rPr>
          <w:rFonts w:ascii="微软雅黑" w:eastAsia="微软雅黑" w:hAnsi="微软雅黑" w:cs="宋体" w:hint="eastAsia"/>
          <w:kern w:val="0"/>
          <w:sz w:val="24"/>
          <w:szCs w:val="24"/>
        </w:rPr>
        <w:t>；</w:t>
      </w:r>
    </w:p>
    <w:p w:rsidR="000A209A" w:rsidRPr="000A209A" w:rsidRDefault="000A209A" w:rsidP="000A209A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微软雅黑" w:eastAsia="微软雅黑" w:hAnsi="微软雅黑" w:cs="宋体"/>
          <w:kern w:val="0"/>
          <w:szCs w:val="21"/>
        </w:rPr>
      </w:pP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3、科研成果</w:t>
      </w:r>
      <w:r w:rsidR="002E11F3">
        <w:rPr>
          <w:rFonts w:ascii="微软雅黑" w:eastAsia="微软雅黑" w:hAnsi="微软雅黑" w:cs="宋体" w:hint="eastAsia"/>
          <w:kern w:val="0"/>
          <w:sz w:val="24"/>
          <w:szCs w:val="24"/>
        </w:rPr>
        <w:t>及获奖情况目录及其附件材料</w:t>
      </w: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（</w:t>
      </w:r>
      <w:r w:rsidR="006C2993">
        <w:rPr>
          <w:rFonts w:ascii="微软雅黑" w:eastAsia="微软雅黑" w:hAnsi="微软雅黑" w:cs="宋体" w:hint="eastAsia"/>
          <w:kern w:val="0"/>
          <w:sz w:val="24"/>
          <w:szCs w:val="24"/>
        </w:rPr>
        <w:t>包含</w:t>
      </w: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发表论文、专利、获奖情况</w:t>
      </w:r>
      <w:r w:rsidR="006C2993">
        <w:rPr>
          <w:rFonts w:ascii="微软雅黑" w:eastAsia="微软雅黑" w:hAnsi="微软雅黑" w:cs="宋体" w:hint="eastAsia"/>
          <w:kern w:val="0"/>
          <w:sz w:val="24"/>
          <w:szCs w:val="24"/>
        </w:rPr>
        <w:t>及</w:t>
      </w: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其附件材料）。附件材料包括：论文首页或接收函、专利证书、获奖证书等，请勿与申请表装订在一起。</w:t>
      </w:r>
    </w:p>
    <w:p w:rsidR="000A209A" w:rsidRPr="000A209A" w:rsidRDefault="000A209A" w:rsidP="000A209A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微软雅黑" w:eastAsia="微软雅黑" w:hAnsi="微软雅黑" w:cs="宋体"/>
          <w:kern w:val="0"/>
          <w:szCs w:val="21"/>
        </w:rPr>
      </w:pP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lastRenderedPageBreak/>
        <w:t>（二）填表要求：</w:t>
      </w:r>
    </w:p>
    <w:p w:rsidR="000A209A" w:rsidRPr="000A209A" w:rsidRDefault="000A209A" w:rsidP="000A209A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微软雅黑" w:eastAsia="微软雅黑" w:hAnsi="微软雅黑" w:cs="宋体"/>
          <w:kern w:val="0"/>
          <w:szCs w:val="21"/>
        </w:rPr>
      </w:pP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1、《</w:t>
      </w:r>
      <w:r w:rsidR="0058596E" w:rsidRPr="0058596E">
        <w:rPr>
          <w:rFonts w:ascii="微软雅黑" w:eastAsia="微软雅黑" w:hAnsi="微软雅黑" w:cs="宋体" w:hint="eastAsia"/>
          <w:kern w:val="0"/>
          <w:sz w:val="24"/>
          <w:szCs w:val="24"/>
        </w:rPr>
        <w:t>研究生国家奖学金申请审批表</w:t>
      </w: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》须双面打印、内容须填写完整，不得缺项、漏项，不得擅自更改表格格式，不得随意涂改。</w:t>
      </w:r>
    </w:p>
    <w:p w:rsidR="000A209A" w:rsidRPr="000A209A" w:rsidRDefault="000A209A" w:rsidP="000A209A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微软雅黑" w:eastAsia="微软雅黑" w:hAnsi="微软雅黑" w:cs="宋体"/>
          <w:kern w:val="0"/>
          <w:szCs w:val="21"/>
        </w:rPr>
      </w:pP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2、“申请理由”应全面反映研究生的综合素质，字数控制在300字以内。</w:t>
      </w:r>
    </w:p>
    <w:p w:rsidR="000A209A" w:rsidRPr="000A209A" w:rsidRDefault="000A209A" w:rsidP="000A209A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微软雅黑" w:eastAsia="微软雅黑" w:hAnsi="微软雅黑" w:cs="宋体"/>
          <w:kern w:val="0"/>
          <w:szCs w:val="21"/>
        </w:rPr>
      </w:pP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3、“推荐意见”应简明扼要，推荐人原则上应为申请人的导师。</w:t>
      </w:r>
    </w:p>
    <w:p w:rsidR="000A209A" w:rsidRPr="000A209A" w:rsidRDefault="000A209A" w:rsidP="000A209A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微软雅黑" w:eastAsia="微软雅黑" w:hAnsi="微软雅黑" w:cs="宋体"/>
          <w:kern w:val="0"/>
          <w:szCs w:val="21"/>
        </w:rPr>
      </w:pP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（三）电子材料</w:t>
      </w:r>
    </w:p>
    <w:p w:rsidR="000A209A" w:rsidRPr="000A209A" w:rsidRDefault="000A209A" w:rsidP="000A209A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微软雅黑" w:eastAsia="微软雅黑" w:hAnsi="微软雅黑" w:cs="宋体"/>
          <w:kern w:val="0"/>
          <w:szCs w:val="21"/>
        </w:rPr>
      </w:pP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请申请人将《研究生国家奖学金申请审批表》</w:t>
      </w:r>
      <w:r w:rsidR="005A6EAF">
        <w:rPr>
          <w:rFonts w:ascii="微软雅黑" w:eastAsia="微软雅黑" w:hAnsi="微软雅黑" w:cs="宋体" w:hint="eastAsia"/>
          <w:kern w:val="0"/>
          <w:sz w:val="24"/>
          <w:szCs w:val="24"/>
        </w:rPr>
        <w:t>、</w:t>
      </w:r>
      <w:r w:rsidR="000A1BF4">
        <w:rPr>
          <w:rFonts w:ascii="微软雅黑" w:eastAsia="微软雅黑" w:hAnsi="微软雅黑" w:cs="宋体" w:hint="eastAsia"/>
          <w:kern w:val="0"/>
          <w:sz w:val="24"/>
          <w:szCs w:val="24"/>
        </w:rPr>
        <w:t>《</w:t>
      </w:r>
      <w:r w:rsidR="000A1BF4"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研究生</w:t>
      </w:r>
      <w:r w:rsidR="000A1BF4" w:rsidRPr="000A209A">
        <w:rPr>
          <w:rFonts w:ascii="微软雅黑" w:eastAsia="微软雅黑" w:hAnsi="微软雅黑" w:cs="宋体"/>
          <w:kern w:val="0"/>
          <w:sz w:val="24"/>
          <w:szCs w:val="24"/>
        </w:rPr>
        <w:t>国家奖学金</w:t>
      </w:r>
      <w:r w:rsidR="000A1BF4"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获奖学生汇总表</w:t>
      </w:r>
      <w:r w:rsidR="000A1BF4">
        <w:rPr>
          <w:rFonts w:ascii="微软雅黑" w:eastAsia="微软雅黑" w:hAnsi="微软雅黑" w:cs="宋体" w:hint="eastAsia"/>
          <w:kern w:val="0"/>
          <w:sz w:val="24"/>
          <w:szCs w:val="24"/>
        </w:rPr>
        <w:t>》</w:t>
      </w:r>
      <w:r w:rsidR="00162286">
        <w:rPr>
          <w:rFonts w:ascii="微软雅黑" w:eastAsia="微软雅黑" w:hAnsi="微软雅黑" w:cs="宋体" w:hint="eastAsia"/>
          <w:kern w:val="0"/>
          <w:sz w:val="24"/>
          <w:szCs w:val="24"/>
        </w:rPr>
        <w:t>、课程成绩单</w:t>
      </w: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和</w:t>
      </w:r>
      <w:r w:rsidR="006256BB"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科研成果</w:t>
      </w:r>
      <w:r w:rsidR="006256BB">
        <w:rPr>
          <w:rFonts w:ascii="微软雅黑" w:eastAsia="微软雅黑" w:hAnsi="微软雅黑" w:cs="宋体" w:hint="eastAsia"/>
          <w:kern w:val="0"/>
          <w:sz w:val="24"/>
          <w:szCs w:val="24"/>
        </w:rPr>
        <w:t>及获奖情况目录及其附件材料</w:t>
      </w:r>
      <w:r w:rsidR="00162286">
        <w:rPr>
          <w:rFonts w:ascii="微软雅黑" w:eastAsia="微软雅黑" w:hAnsi="微软雅黑" w:cs="宋体" w:hint="eastAsia"/>
          <w:kern w:val="0"/>
          <w:sz w:val="24"/>
          <w:szCs w:val="24"/>
        </w:rPr>
        <w:t>的</w:t>
      </w: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电子版发送到 yjsglpmo@pmo.ac.cn，</w:t>
      </w:r>
      <w:r w:rsidR="005C15A6">
        <w:rPr>
          <w:rFonts w:ascii="微软雅黑" w:eastAsia="微软雅黑" w:hAnsi="微软雅黑" w:cs="宋体" w:hint="eastAsia"/>
          <w:kern w:val="0"/>
          <w:sz w:val="24"/>
          <w:szCs w:val="24"/>
        </w:rPr>
        <w:t>命名格式</w:t>
      </w: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为“学生姓名_201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8</w:t>
      </w: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年研究生国家奖学金申请材料”。</w:t>
      </w:r>
    </w:p>
    <w:p w:rsidR="008436A0" w:rsidRDefault="000A209A" w:rsidP="000A209A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0A209A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四、</w:t>
      </w:r>
      <w:r w:rsidR="008436A0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奖学金评审</w:t>
      </w:r>
    </w:p>
    <w:p w:rsidR="008436A0" w:rsidRDefault="008436A0" w:rsidP="000A209A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报名截止后</w:t>
      </w:r>
      <w:r w:rsidR="00B126CE">
        <w:rPr>
          <w:rFonts w:ascii="微软雅黑" w:eastAsia="微软雅黑" w:hAnsi="微软雅黑" w:cs="宋体" w:hint="eastAsia"/>
          <w:kern w:val="0"/>
          <w:sz w:val="24"/>
          <w:szCs w:val="24"/>
        </w:rPr>
        <w:t>我们将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汇总报名材料，</w:t>
      </w:r>
      <w:r w:rsidR="00B126CE">
        <w:rPr>
          <w:rFonts w:ascii="微软雅黑" w:eastAsia="微软雅黑" w:hAnsi="微软雅黑" w:cs="宋体" w:hint="eastAsia"/>
          <w:kern w:val="0"/>
          <w:sz w:val="24"/>
          <w:szCs w:val="24"/>
        </w:rPr>
        <w:t>由天文学院</w:t>
      </w:r>
      <w:r w:rsidR="00D35117">
        <w:rPr>
          <w:rFonts w:ascii="微软雅黑" w:eastAsia="微软雅黑" w:hAnsi="微软雅黑" w:cs="宋体" w:hint="eastAsia"/>
          <w:kern w:val="0"/>
          <w:sz w:val="24"/>
          <w:szCs w:val="24"/>
        </w:rPr>
        <w:t>（紫台）</w:t>
      </w:r>
      <w:r w:rsidR="00B126CE">
        <w:rPr>
          <w:rFonts w:ascii="微软雅黑" w:eastAsia="微软雅黑" w:hAnsi="微软雅黑" w:cs="宋体" w:hint="eastAsia"/>
          <w:kern w:val="0"/>
          <w:sz w:val="24"/>
          <w:szCs w:val="24"/>
        </w:rPr>
        <w:t>各学科方向和学科点负责人组成的专家组</w:t>
      </w:r>
      <w:r w:rsidR="00035EE1">
        <w:rPr>
          <w:rFonts w:ascii="微软雅黑" w:eastAsia="微软雅黑" w:hAnsi="微软雅黑" w:cs="宋体" w:hint="eastAsia"/>
          <w:kern w:val="0"/>
          <w:sz w:val="24"/>
          <w:szCs w:val="24"/>
        </w:rPr>
        <w:t>（申报奖学金的学生导师将不进入专家组）</w:t>
      </w:r>
      <w:r w:rsidR="00B126CE">
        <w:rPr>
          <w:rFonts w:ascii="微软雅黑" w:eastAsia="微软雅黑" w:hAnsi="微软雅黑" w:cs="宋体" w:hint="eastAsia"/>
          <w:kern w:val="0"/>
          <w:sz w:val="24"/>
          <w:szCs w:val="24"/>
        </w:rPr>
        <w:t>对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申请材料进行统一评审，</w:t>
      </w: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确定</w:t>
      </w:r>
      <w:r w:rsidR="00B126CE">
        <w:rPr>
          <w:rFonts w:ascii="微软雅黑" w:eastAsia="微软雅黑" w:hAnsi="微软雅黑" w:cs="宋体" w:hint="eastAsia"/>
          <w:kern w:val="0"/>
          <w:sz w:val="24"/>
          <w:szCs w:val="24"/>
        </w:rPr>
        <w:t>初审获奖</w:t>
      </w:r>
      <w:r w:rsidR="00283F6F"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候选人名单</w:t>
      </w: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。</w:t>
      </w:r>
    </w:p>
    <w:p w:rsidR="000A209A" w:rsidRPr="000A209A" w:rsidRDefault="000A209A" w:rsidP="000A209A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微软雅黑" w:eastAsia="微软雅黑" w:hAnsi="微软雅黑" w:cs="宋体"/>
          <w:kern w:val="0"/>
          <w:szCs w:val="21"/>
        </w:rPr>
      </w:pPr>
      <w:r w:rsidRPr="000A209A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五、</w:t>
      </w:r>
      <w:r w:rsidR="008D7D1B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 xml:space="preserve"> </w:t>
      </w:r>
      <w:r w:rsidR="00392C71" w:rsidRPr="00392C71">
        <w:rPr>
          <w:rFonts w:ascii="微软雅黑" w:eastAsia="微软雅黑" w:hAnsi="微软雅黑" w:cs="宋体" w:hint="eastAsia"/>
          <w:kern w:val="0"/>
          <w:sz w:val="24"/>
          <w:szCs w:val="24"/>
        </w:rPr>
        <w:t>初审</w:t>
      </w: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获奖候选人名单</w:t>
      </w:r>
      <w:r w:rsidR="005C15A6">
        <w:rPr>
          <w:rFonts w:ascii="微软雅黑" w:eastAsia="微软雅黑" w:hAnsi="微软雅黑" w:cs="宋体" w:hint="eastAsia"/>
          <w:kern w:val="0"/>
          <w:sz w:val="24"/>
          <w:szCs w:val="24"/>
        </w:rPr>
        <w:t>将于9月下旬</w:t>
      </w: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在</w:t>
      </w:r>
      <w:proofErr w:type="gramStart"/>
      <w:r w:rsidR="005A6EAF">
        <w:rPr>
          <w:rFonts w:ascii="微软雅黑" w:eastAsia="微软雅黑" w:hAnsi="微软雅黑" w:cs="宋体" w:hint="eastAsia"/>
          <w:kern w:val="0"/>
          <w:sz w:val="24"/>
          <w:szCs w:val="24"/>
        </w:rPr>
        <w:t>紫</w:t>
      </w: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台</w:t>
      </w:r>
      <w:r w:rsidR="008436A0">
        <w:rPr>
          <w:rFonts w:ascii="微软雅黑" w:eastAsia="微软雅黑" w:hAnsi="微软雅黑" w:cs="宋体" w:hint="eastAsia"/>
          <w:kern w:val="0"/>
          <w:sz w:val="24"/>
          <w:szCs w:val="24"/>
        </w:rPr>
        <w:t>网站</w:t>
      </w:r>
      <w:proofErr w:type="gramEnd"/>
      <w:r w:rsidR="008436A0">
        <w:rPr>
          <w:rFonts w:ascii="微软雅黑" w:eastAsia="微软雅黑" w:hAnsi="微软雅黑" w:cs="宋体" w:hint="eastAsia"/>
          <w:kern w:val="0"/>
          <w:sz w:val="24"/>
          <w:szCs w:val="24"/>
        </w:rPr>
        <w:t>发布</w:t>
      </w: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公示。公示</w:t>
      </w:r>
      <w:r w:rsidR="0099778C">
        <w:rPr>
          <w:rFonts w:ascii="微软雅黑" w:eastAsia="微软雅黑" w:hAnsi="微软雅黑" w:cs="宋体" w:hint="eastAsia"/>
          <w:kern w:val="0"/>
          <w:sz w:val="24"/>
          <w:szCs w:val="24"/>
        </w:rPr>
        <w:t>结束</w:t>
      </w: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后</w:t>
      </w:r>
      <w:r w:rsidR="0099778C">
        <w:rPr>
          <w:rFonts w:ascii="微软雅黑" w:eastAsia="微软雅黑" w:hAnsi="微软雅黑" w:cs="宋体" w:hint="eastAsia"/>
          <w:kern w:val="0"/>
          <w:sz w:val="24"/>
          <w:szCs w:val="24"/>
        </w:rPr>
        <w:t>评选结果</w:t>
      </w: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提交中国科大国家奖学金评审领导小组审定。</w:t>
      </w:r>
    </w:p>
    <w:p w:rsidR="005B139D" w:rsidRPr="00283F6F" w:rsidRDefault="000A209A" w:rsidP="00283F6F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微软雅黑" w:eastAsia="微软雅黑" w:hAnsi="微软雅黑" w:cs="宋体"/>
          <w:kern w:val="0"/>
          <w:szCs w:val="21"/>
        </w:rPr>
      </w:pPr>
      <w:r w:rsidRPr="000A209A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六、</w:t>
      </w:r>
      <w:r w:rsidR="008D7D1B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 xml:space="preserve"> </w:t>
      </w: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联系人：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杜</w:t>
      </w:r>
      <w:r w:rsidR="009B057C">
        <w:rPr>
          <w:rFonts w:ascii="微软雅黑" w:eastAsia="微软雅黑" w:hAnsi="微软雅黑" w:cs="宋体" w:hint="eastAsia"/>
          <w:kern w:val="0"/>
          <w:sz w:val="24"/>
          <w:szCs w:val="24"/>
        </w:rPr>
        <w:t>老师</w:t>
      </w:r>
      <w:r w:rsidR="00B126CE">
        <w:rPr>
          <w:rFonts w:ascii="微软雅黑" w:eastAsia="微软雅黑" w:hAnsi="微软雅黑" w:cs="宋体" w:hint="eastAsia"/>
          <w:kern w:val="0"/>
          <w:sz w:val="24"/>
          <w:szCs w:val="24"/>
        </w:rPr>
        <w:t>、吕</w:t>
      </w:r>
      <w:r w:rsidR="009B057C">
        <w:rPr>
          <w:rFonts w:ascii="微软雅黑" w:eastAsia="微软雅黑" w:hAnsi="微软雅黑" w:cs="宋体" w:hint="eastAsia"/>
          <w:kern w:val="0"/>
          <w:sz w:val="24"/>
          <w:szCs w:val="24"/>
        </w:rPr>
        <w:t>老师</w:t>
      </w: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，电话:83332081</w:t>
      </w:r>
    </w:p>
    <w:sectPr w:rsidR="005B139D" w:rsidRPr="00283F6F" w:rsidSect="005B13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43D6" w:rsidRDefault="00DC43D6" w:rsidP="005A6EAF">
      <w:r>
        <w:separator/>
      </w:r>
    </w:p>
  </w:endnote>
  <w:endnote w:type="continuationSeparator" w:id="0">
    <w:p w:rsidR="00DC43D6" w:rsidRDefault="00DC43D6" w:rsidP="005A6E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43D6" w:rsidRDefault="00DC43D6" w:rsidP="005A6EAF">
      <w:r>
        <w:separator/>
      </w:r>
    </w:p>
  </w:footnote>
  <w:footnote w:type="continuationSeparator" w:id="0">
    <w:p w:rsidR="00DC43D6" w:rsidRDefault="00DC43D6" w:rsidP="005A6E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A209A"/>
    <w:rsid w:val="00035EE1"/>
    <w:rsid w:val="000A1BF4"/>
    <w:rsid w:val="000A209A"/>
    <w:rsid w:val="000B55DD"/>
    <w:rsid w:val="000D1304"/>
    <w:rsid w:val="00162286"/>
    <w:rsid w:val="001733B8"/>
    <w:rsid w:val="00283F6F"/>
    <w:rsid w:val="002E11F3"/>
    <w:rsid w:val="00392C71"/>
    <w:rsid w:val="003E06A9"/>
    <w:rsid w:val="0045009F"/>
    <w:rsid w:val="0058596E"/>
    <w:rsid w:val="005A6EAF"/>
    <w:rsid w:val="005B139D"/>
    <w:rsid w:val="005C15A6"/>
    <w:rsid w:val="006256BB"/>
    <w:rsid w:val="00665ACF"/>
    <w:rsid w:val="006C2993"/>
    <w:rsid w:val="008436A0"/>
    <w:rsid w:val="008D7D1B"/>
    <w:rsid w:val="008E58A8"/>
    <w:rsid w:val="00923C66"/>
    <w:rsid w:val="0099778C"/>
    <w:rsid w:val="009A3F8B"/>
    <w:rsid w:val="009B057C"/>
    <w:rsid w:val="00A27FD2"/>
    <w:rsid w:val="00A553BB"/>
    <w:rsid w:val="00A9321F"/>
    <w:rsid w:val="00B126CE"/>
    <w:rsid w:val="00BD6838"/>
    <w:rsid w:val="00CA253F"/>
    <w:rsid w:val="00D35117"/>
    <w:rsid w:val="00DC43D6"/>
    <w:rsid w:val="00DF1842"/>
    <w:rsid w:val="00E11C2A"/>
    <w:rsid w:val="00EE2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3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A209A"/>
    <w:rPr>
      <w:strike w:val="0"/>
      <w:dstrike w:val="0"/>
      <w:color w:val="0000FF"/>
      <w:u w:val="none"/>
      <w:effect w:val="none"/>
    </w:rPr>
  </w:style>
  <w:style w:type="character" w:styleId="a4">
    <w:name w:val="Strong"/>
    <w:basedOn w:val="a0"/>
    <w:uiPriority w:val="22"/>
    <w:qFormat/>
    <w:rsid w:val="000A209A"/>
    <w:rPr>
      <w:b/>
      <w:bCs/>
    </w:rPr>
  </w:style>
  <w:style w:type="paragraph" w:styleId="a5">
    <w:name w:val="header"/>
    <w:basedOn w:val="a"/>
    <w:link w:val="Char"/>
    <w:uiPriority w:val="99"/>
    <w:semiHidden/>
    <w:unhideWhenUsed/>
    <w:rsid w:val="005A6E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5A6EAF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5A6E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5A6EA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76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70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48977">
              <w:marLeft w:val="0"/>
              <w:marRight w:val="0"/>
              <w:marTop w:val="150"/>
              <w:marBottom w:val="150"/>
              <w:divBdr>
                <w:top w:val="single" w:sz="18" w:space="11" w:color="0358AD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46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294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661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172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3</Pages>
  <Words>188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unknown</cp:lastModifiedBy>
  <cp:revision>20</cp:revision>
  <cp:lastPrinted>2018-09-07T08:55:00Z</cp:lastPrinted>
  <dcterms:created xsi:type="dcterms:W3CDTF">2018-09-07T08:42:00Z</dcterms:created>
  <dcterms:modified xsi:type="dcterms:W3CDTF">2018-09-10T09:05:00Z</dcterms:modified>
</cp:coreProperties>
</file>