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4D" w:rsidRDefault="00E53D4D"/>
    <w:tbl>
      <w:tblPr>
        <w:tblW w:w="30737" w:type="dxa"/>
        <w:tblInd w:w="93" w:type="dxa"/>
        <w:tblLook w:val="04A0" w:firstRow="1" w:lastRow="0" w:firstColumn="1" w:lastColumn="0" w:noHBand="0" w:noVBand="1"/>
      </w:tblPr>
      <w:tblGrid>
        <w:gridCol w:w="16696"/>
        <w:gridCol w:w="222"/>
        <w:gridCol w:w="13819"/>
      </w:tblGrid>
      <w:tr w:rsidR="00E53D4D" w:rsidRPr="00BC4CC0" w:rsidTr="00E53D4D">
        <w:trPr>
          <w:trHeight w:val="8931"/>
        </w:trPr>
        <w:tc>
          <w:tcPr>
            <w:tcW w:w="16696" w:type="dxa"/>
            <w:tcBorders>
              <w:top w:val="nil"/>
              <w:left w:val="nil"/>
              <w:bottom w:val="nil"/>
              <w:right w:val="nil"/>
            </w:tcBorders>
          </w:tcPr>
          <w:p w:rsidR="00E53D4D" w:rsidRDefault="00E53D4D"/>
          <w:tbl>
            <w:tblPr>
              <w:tblW w:w="14600" w:type="dxa"/>
              <w:tblInd w:w="49" w:type="dxa"/>
              <w:tblLook w:val="04A0" w:firstRow="1" w:lastRow="0" w:firstColumn="1" w:lastColumn="0" w:noHBand="0" w:noVBand="1"/>
            </w:tblPr>
            <w:tblGrid>
              <w:gridCol w:w="680"/>
              <w:gridCol w:w="1600"/>
              <w:gridCol w:w="980"/>
              <w:gridCol w:w="1369"/>
              <w:gridCol w:w="1084"/>
              <w:gridCol w:w="708"/>
              <w:gridCol w:w="1701"/>
              <w:gridCol w:w="1300"/>
              <w:gridCol w:w="5178"/>
            </w:tblGrid>
            <w:tr w:rsidR="00E53D4D" w:rsidRPr="00E53D4D" w:rsidTr="00A908F2">
              <w:trPr>
                <w:trHeight w:val="1455"/>
              </w:trPr>
              <w:tc>
                <w:tcPr>
                  <w:tcW w:w="146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53D4D" w:rsidRPr="00E53D4D" w:rsidRDefault="00E53D4D" w:rsidP="00D410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</w:pPr>
                  <w:r w:rsidRPr="00E53D4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紫金山天文台2014年第4期公开招聘人才需求表</w:t>
                  </w:r>
                </w:p>
              </w:tc>
            </w:tr>
            <w:tr w:rsidR="00E53D4D" w:rsidRPr="00E53D4D" w:rsidTr="00A908F2">
              <w:trPr>
                <w:trHeight w:val="1005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3D4D" w:rsidRPr="00E53D4D" w:rsidRDefault="00E53D4D" w:rsidP="00D410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编号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3D4D" w:rsidRPr="00E53D4D" w:rsidRDefault="00E53D4D" w:rsidP="00D410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用人单元名称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3D4D" w:rsidRPr="00E53D4D" w:rsidRDefault="00E53D4D" w:rsidP="00D410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岗位名称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3D4D" w:rsidRPr="00E53D4D" w:rsidRDefault="00E53D4D" w:rsidP="00D410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岗位等级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3D4D" w:rsidRPr="00E53D4D" w:rsidRDefault="00E53D4D" w:rsidP="00D410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人员属性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3D4D" w:rsidRPr="00E53D4D" w:rsidRDefault="00E53D4D" w:rsidP="00D410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招聘人数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3D4D" w:rsidRPr="00E53D4D" w:rsidRDefault="00E53D4D" w:rsidP="00D410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所需专业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3D4D" w:rsidRPr="00E53D4D" w:rsidRDefault="00E53D4D" w:rsidP="00D410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学 位</w:t>
                  </w:r>
                </w:p>
              </w:tc>
              <w:tc>
                <w:tcPr>
                  <w:tcW w:w="5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3D4D" w:rsidRPr="00E53D4D" w:rsidRDefault="00E53D4D" w:rsidP="00D410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其它要求</w:t>
                  </w:r>
                </w:p>
              </w:tc>
            </w:tr>
            <w:tr w:rsidR="00A908F2" w:rsidRPr="00E53D4D" w:rsidTr="00A908F2">
              <w:trPr>
                <w:trHeight w:val="103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暗物质和空间天文实验室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高能弥散气体研究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中级/副高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在编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天体物理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博士</w:t>
                  </w:r>
                </w:p>
              </w:tc>
              <w:tc>
                <w:tcPr>
                  <w:tcW w:w="5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1) 参与暗物质科学用户平台建设；X射线</w:t>
                  </w:r>
                  <w:proofErr w:type="gramStart"/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以及甚</w:t>
                  </w:r>
                  <w:proofErr w:type="gramEnd"/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高能天体物理源的研究。</w:t>
                  </w: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2) 具备高能空间望远镜数据处理经验，独立研究、团队合作精神，有海外留学、研究经历以及博士后经历。</w:t>
                  </w:r>
                </w:p>
              </w:tc>
            </w:tr>
            <w:tr w:rsidR="00A908F2" w:rsidRPr="00E53D4D" w:rsidTr="00A908F2">
              <w:trPr>
                <w:trHeight w:val="91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太阳活动的多波段观测研究团组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太阳物理研究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副高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在编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太阳物理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博士</w:t>
                  </w:r>
                </w:p>
              </w:tc>
              <w:tc>
                <w:tcPr>
                  <w:tcW w:w="5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具有天体物理专业博士学位，太阳χ射线或γ射线研究方向。有博士后经历者优先考虑。</w:t>
                  </w:r>
                </w:p>
              </w:tc>
            </w:tr>
            <w:tr w:rsidR="00A908F2" w:rsidRPr="00E53D4D" w:rsidTr="00A908F2">
              <w:trPr>
                <w:trHeight w:val="63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南极天文中心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南极实测天体物理研究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研究员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在编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天体物理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博士</w:t>
                  </w:r>
                </w:p>
              </w:tc>
              <w:tc>
                <w:tcPr>
                  <w:tcW w:w="5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实测天体物理和数据处理，超新星、</w:t>
                  </w:r>
                  <w:proofErr w:type="gramStart"/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伽马爆和</w:t>
                  </w:r>
                  <w:proofErr w:type="gramEnd"/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宇宙学研究。</w:t>
                  </w:r>
                </w:p>
              </w:tc>
            </w:tr>
            <w:tr w:rsidR="00A908F2" w:rsidRPr="00E53D4D" w:rsidTr="00A908F2">
              <w:trPr>
                <w:trHeight w:val="84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南极时域天文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中级及以上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在编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天体物理/宇宙学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博士</w:t>
                  </w:r>
                </w:p>
              </w:tc>
              <w:tc>
                <w:tcPr>
                  <w:tcW w:w="5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在南极天文领域所涉及的时域天文（超新星、伽玛</w:t>
                  </w:r>
                  <w:proofErr w:type="gramStart"/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暴等变源</w:t>
                  </w:r>
                  <w:proofErr w:type="gramEnd"/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）或宇宙学有一定研究基础，已发表国际主流刊物论文5篇及以上。具备团队精神。</w:t>
                  </w:r>
                </w:p>
              </w:tc>
            </w:tr>
            <w:tr w:rsidR="00A908F2" w:rsidRPr="00E53D4D" w:rsidTr="00A908F2">
              <w:trPr>
                <w:trHeight w:val="142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南极天文科考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初级及以上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在编/</w:t>
                  </w:r>
                  <w:proofErr w:type="gramStart"/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不</w:t>
                  </w:r>
                  <w:proofErr w:type="gramEnd"/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在编</w:t>
                  </w: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（视应聘人员具体情况）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天文、物理、</w:t>
                  </w: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工程类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硕士及以上</w:t>
                  </w:r>
                </w:p>
              </w:tc>
              <w:tc>
                <w:tcPr>
                  <w:tcW w:w="5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对天文研究有兴趣，有志于在南极天文领域发展，有一定的物理和工程基础，以及较好的计算机编程能力。具备较好的身体素质和团队精神，愿意参加南极科考并完成有关安装、调试任务。</w:t>
                  </w:r>
                </w:p>
              </w:tc>
            </w:tr>
            <w:tr w:rsidR="00A908F2" w:rsidRPr="00E53D4D" w:rsidTr="00A908F2">
              <w:trPr>
                <w:trHeight w:val="75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星系中的恒星形成团组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星系毫米波观测研究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初级/中级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在编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天体物理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博士</w:t>
                  </w:r>
                </w:p>
              </w:tc>
              <w:tc>
                <w:tcPr>
                  <w:tcW w:w="5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能独立开展科学研究工作</w:t>
                  </w:r>
                </w:p>
              </w:tc>
            </w:tr>
            <w:tr w:rsidR="00A908F2" w:rsidRPr="00E53D4D" w:rsidTr="00A908F2">
              <w:trPr>
                <w:trHeight w:val="1125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分子云与恒星形成研究团组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恒星形成的红外光学研究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中级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在编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天体物理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博士</w:t>
                  </w:r>
                </w:p>
              </w:tc>
              <w:tc>
                <w:tcPr>
                  <w:tcW w:w="5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在分子云与恒星形成研究方面：</w:t>
                  </w: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①有较强理论基础,熟练掌握红外和光学观测研究方法和技术；</w:t>
                  </w: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②有较强的创新能力和一定的研究成果。</w:t>
                  </w:r>
                </w:p>
              </w:tc>
            </w:tr>
            <w:tr w:rsidR="00A908F2" w:rsidRPr="00E53D4D" w:rsidTr="00A908F2">
              <w:trPr>
                <w:trHeight w:val="165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南极大科学装置办公室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亚毫米波望远镜研究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中级/副高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在编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电磁场、天线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博士</w:t>
                  </w:r>
                </w:p>
              </w:tc>
              <w:tc>
                <w:tcPr>
                  <w:tcW w:w="5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1、精通电磁场和天线技术或大型光学望远镜技术； </w:t>
                  </w: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 w:type="page"/>
                    <w:t>2、电磁场和天线技术、光学技术相关专业；扎实的天线或望远镜专业知识和研究能力；</w:t>
                  </w: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 w:type="page"/>
                    <w:t>3、身体健康，爱岗敬业，富有合作精神；</w:t>
                  </w: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 w:type="page"/>
                    <w:t>4、具有相关领域研究经验者优先，有突出成就者可放宽到硕士学位。</w:t>
                  </w:r>
                </w:p>
              </w:tc>
            </w:tr>
            <w:tr w:rsidR="00A908F2" w:rsidRPr="00E53D4D" w:rsidTr="00A908F2">
              <w:trPr>
                <w:trHeight w:val="165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用户支持系统研发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中级/副高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在编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信息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博士</w:t>
                  </w:r>
                </w:p>
              </w:tc>
              <w:tc>
                <w:tcPr>
                  <w:tcW w:w="5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1)数据库、信息系统、天文及相关专业博士学位，扎实的专业知识与研发能力； </w:t>
                  </w: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2)精通数据库或信息系统，熟悉用户支持系统； </w:t>
                  </w: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3)身体健康，爱岗敬业，富有合作精神；</w:t>
                  </w: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4)具有数据库系统研制或用户系统研制经验者优先，有突出成就者可放宽到硕士学位。</w:t>
                  </w:r>
                </w:p>
              </w:tc>
            </w:tr>
            <w:tr w:rsidR="00A908F2" w:rsidRPr="00E53D4D" w:rsidTr="00A908F2">
              <w:trPr>
                <w:trHeight w:val="2565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青海观测站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射电天文研究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研究员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在编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天体物理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博士</w:t>
                  </w:r>
                </w:p>
              </w:tc>
              <w:tc>
                <w:tcPr>
                  <w:tcW w:w="5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1)有较强的科研工作能力和较深厚的研究工作积累，具有较高的学术水平；</w:t>
                  </w: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2)为国家、</w:t>
                  </w:r>
                  <w:proofErr w:type="gramStart"/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院重要</w:t>
                  </w:r>
                  <w:proofErr w:type="gramEnd"/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科技项目或等效项目中子课题项目的负责人；</w:t>
                  </w: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3)具有指导研究生的能力和经历；</w:t>
                  </w: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4)具有独立开展国际学术交流的能力；</w:t>
                  </w: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 xml:space="preserve">5)身体健康 </w:t>
                  </w: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br/>
                    <w:t>天体物理、分子物理、射电天文专业博士，1965年（含）以后出生，1991年（含）以后参加工作的，从事射电天文研究者的优先。</w:t>
                  </w:r>
                </w:p>
              </w:tc>
            </w:tr>
            <w:tr w:rsidR="00A908F2" w:rsidRPr="00E53D4D" w:rsidTr="00A908F2">
              <w:trPr>
                <w:trHeight w:val="97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空间目标与碎片观测研究中心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空间目标与碎片观测方法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初级及以上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在编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天体物理，天体测量与天体力学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博士</w:t>
                  </w:r>
                  <w:bookmarkStart w:id="0" w:name="_GoBack"/>
                  <w:bookmarkEnd w:id="0"/>
                </w:p>
              </w:tc>
              <w:tc>
                <w:tcPr>
                  <w:tcW w:w="5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具有独立从事科研工作的能力和较强的事业心及开拓精神。有较高水平的学术论文发表。</w:t>
                  </w:r>
                </w:p>
              </w:tc>
            </w:tr>
            <w:tr w:rsidR="00A908F2" w:rsidRPr="00E53D4D" w:rsidTr="00A908F2">
              <w:trPr>
                <w:trHeight w:val="100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卫星精密定轨及应用研究团组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轨道计算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初级及以上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在编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天体测量与天体力学/应用数学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博士</w:t>
                  </w:r>
                </w:p>
              </w:tc>
              <w:tc>
                <w:tcPr>
                  <w:tcW w:w="5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53D4D" w:rsidRPr="00E53D4D" w:rsidRDefault="00E53D4D" w:rsidP="00A908F2">
                  <w:pPr>
                    <w:widowControl/>
                    <w:spacing w:line="28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E53D4D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天体力学、天体测量、应用数学专业，熟悉卫星轨道运动理论，具有较强的计算机软件设计方面的基础和相关经验。</w:t>
                  </w:r>
                </w:p>
              </w:tc>
            </w:tr>
          </w:tbl>
          <w:p w:rsidR="00E53D4D" w:rsidRPr="00E53D4D" w:rsidRDefault="00E53D4D" w:rsidP="00D410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E53D4D" w:rsidRPr="00BC4CC0" w:rsidRDefault="00E53D4D" w:rsidP="00D410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D4D" w:rsidRPr="00BC4CC0" w:rsidRDefault="00E53D4D" w:rsidP="00D410CB">
            <w:pPr>
              <w:widowControl/>
              <w:ind w:firstLineChars="300" w:firstLine="1325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C4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紫金山天文台2014年第5期公开招聘人才需求表</w:t>
            </w:r>
          </w:p>
        </w:tc>
      </w:tr>
    </w:tbl>
    <w:p w:rsidR="006D2E57" w:rsidRPr="00E53D4D" w:rsidRDefault="006D2E57" w:rsidP="00E53D4D"/>
    <w:sectPr w:rsidR="006D2E57" w:rsidRPr="00E53D4D" w:rsidSect="00E53D4D">
      <w:pgSz w:w="16838" w:h="11906" w:orient="landscape"/>
      <w:pgMar w:top="851" w:right="1440" w:bottom="56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0453"/>
    <w:multiLevelType w:val="hybridMultilevel"/>
    <w:tmpl w:val="35B6EFC0"/>
    <w:lvl w:ilvl="0" w:tplc="3828B1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A"/>
    <w:rsid w:val="000C1A4A"/>
    <w:rsid w:val="001D624A"/>
    <w:rsid w:val="00222492"/>
    <w:rsid w:val="002C1E8E"/>
    <w:rsid w:val="002D7135"/>
    <w:rsid w:val="00515865"/>
    <w:rsid w:val="00593206"/>
    <w:rsid w:val="005D0C9F"/>
    <w:rsid w:val="00607A64"/>
    <w:rsid w:val="006D2E57"/>
    <w:rsid w:val="00732475"/>
    <w:rsid w:val="007A5437"/>
    <w:rsid w:val="00A908F2"/>
    <w:rsid w:val="00BC4CC0"/>
    <w:rsid w:val="00C959DB"/>
    <w:rsid w:val="00DB0C4E"/>
    <w:rsid w:val="00E53D4D"/>
    <w:rsid w:val="00E703D9"/>
    <w:rsid w:val="00EF4C9B"/>
    <w:rsid w:val="00F5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223</Words>
  <Characters>1272</Characters>
  <Application>Microsoft Office Word</Application>
  <DocSecurity>0</DocSecurity>
  <Lines>10</Lines>
  <Paragraphs>2</Paragraphs>
  <ScaleCrop>false</ScaleCrop>
  <Company>pmo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unknown</cp:lastModifiedBy>
  <cp:revision>11</cp:revision>
  <cp:lastPrinted>2014-04-30T01:00:00Z</cp:lastPrinted>
  <dcterms:created xsi:type="dcterms:W3CDTF">2014-01-07T04:34:00Z</dcterms:created>
  <dcterms:modified xsi:type="dcterms:W3CDTF">2014-04-30T01:30:00Z</dcterms:modified>
</cp:coreProperties>
</file>