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532D" w:rsidRDefault="0002532D">
      <w:pPr>
        <w:spacing w:line="360" w:lineRule="auto"/>
        <w:rPr>
          <w:rFonts w:ascii="宋体" w:hAnsi="宋体"/>
          <w:b/>
          <w:szCs w:val="21"/>
        </w:rPr>
      </w:pPr>
    </w:p>
    <w:p w:rsidR="0002532D" w:rsidRDefault="0002532D">
      <w:pPr>
        <w:spacing w:line="360" w:lineRule="auto"/>
        <w:rPr>
          <w:rFonts w:ascii="宋体" w:hAnsi="宋体"/>
          <w:b/>
          <w:szCs w:val="21"/>
        </w:rPr>
      </w:pPr>
    </w:p>
    <w:p w:rsidR="0002532D" w:rsidRDefault="0002532D">
      <w:pPr>
        <w:spacing w:line="360" w:lineRule="auto"/>
        <w:rPr>
          <w:rFonts w:ascii="宋体" w:hAnsi="宋体"/>
          <w:b/>
          <w:szCs w:val="21"/>
        </w:rPr>
      </w:pPr>
    </w:p>
    <w:p w:rsidR="0002532D" w:rsidRDefault="00500AC6">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02532D" w:rsidRDefault="00500AC6">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零星房屋对外托管运维出租服务</w:t>
      </w:r>
    </w:p>
    <w:p w:rsidR="0002532D" w:rsidRDefault="00500AC6">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采购项目</w:t>
      </w: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询价采购文件</w:t>
      </w:r>
    </w:p>
    <w:p w:rsidR="0002532D" w:rsidRDefault="0002532D">
      <w:pPr>
        <w:spacing w:line="360" w:lineRule="auto"/>
        <w:jc w:val="center"/>
        <w:rPr>
          <w:rFonts w:ascii="宋体" w:hAnsi="宋体"/>
          <w:b/>
          <w:szCs w:val="21"/>
        </w:rPr>
      </w:pPr>
    </w:p>
    <w:p w:rsidR="0002532D" w:rsidRDefault="0002532D">
      <w:pPr>
        <w:spacing w:line="360" w:lineRule="auto"/>
        <w:rPr>
          <w:rFonts w:ascii="宋体" w:hAnsi="宋体"/>
          <w:b/>
          <w:color w:val="FF0000"/>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02532D" w:rsidRDefault="00500AC6">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2023年04</w:t>
      </w:r>
      <w:r w:rsidR="002C7161">
        <w:rPr>
          <w:rFonts w:ascii="方正小标宋简体" w:eastAsia="方正小标宋简体" w:hAnsi="宋体" w:hint="eastAsia"/>
          <w:b/>
          <w:sz w:val="32"/>
          <w:szCs w:val="32"/>
        </w:rPr>
        <w:t>月</w:t>
      </w:r>
    </w:p>
    <w:p w:rsidR="0002532D" w:rsidRDefault="0002532D">
      <w:pPr>
        <w:pStyle w:val="12"/>
        <w:spacing w:line="360" w:lineRule="auto"/>
        <w:jc w:val="center"/>
        <w:rPr>
          <w:rFonts w:hAnsi="宋体"/>
          <w:b/>
          <w:szCs w:val="21"/>
        </w:rPr>
      </w:pPr>
    </w:p>
    <w:p w:rsidR="0002532D" w:rsidRDefault="00500AC6">
      <w:pPr>
        <w:pStyle w:val="12"/>
        <w:spacing w:line="360" w:lineRule="auto"/>
        <w:jc w:val="center"/>
        <w:rPr>
          <w:rFonts w:hAnsi="宋体"/>
          <w:b/>
          <w:szCs w:val="21"/>
        </w:rPr>
      </w:pPr>
      <w:r>
        <w:rPr>
          <w:rFonts w:hAnsi="宋体"/>
          <w:b/>
          <w:szCs w:val="21"/>
        </w:rPr>
        <w:br w:type="page"/>
      </w:r>
      <w:r>
        <w:rPr>
          <w:rFonts w:hAnsi="宋体" w:hint="eastAsia"/>
          <w:b/>
          <w:szCs w:val="21"/>
        </w:rPr>
        <w:lastRenderedPageBreak/>
        <w:t>目录</w:t>
      </w:r>
    </w:p>
    <w:p w:rsidR="0002532D" w:rsidRDefault="002779D5">
      <w:pPr>
        <w:pStyle w:val="10"/>
        <w:tabs>
          <w:tab w:val="right" w:leader="dot" w:pos="9061"/>
        </w:tabs>
        <w:spacing w:line="480" w:lineRule="auto"/>
        <w:rPr>
          <w:rFonts w:ascii="宋体" w:hAnsi="宋体"/>
          <w:szCs w:val="21"/>
        </w:rPr>
      </w:pPr>
      <w:r>
        <w:rPr>
          <w:rFonts w:ascii="宋体" w:hAnsi="宋体" w:hint="eastAsia"/>
          <w:szCs w:val="21"/>
        </w:rPr>
        <w:fldChar w:fldCharType="begin"/>
      </w:r>
      <w:r w:rsidR="00500AC6">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500AC6">
          <w:rPr>
            <w:rStyle w:val="ad"/>
            <w:rFonts w:ascii="宋体" w:hAnsi="宋体" w:hint="eastAsia"/>
            <w:szCs w:val="21"/>
          </w:rPr>
          <w:t>第一部分询价采购邀请</w:t>
        </w:r>
        <w:r w:rsidR="00500AC6">
          <w:rPr>
            <w:rFonts w:ascii="宋体" w:hAnsi="宋体"/>
            <w:szCs w:val="21"/>
          </w:rPr>
          <w:tab/>
        </w:r>
        <w:r>
          <w:rPr>
            <w:rFonts w:ascii="宋体" w:hAnsi="宋体"/>
            <w:szCs w:val="21"/>
          </w:rPr>
          <w:fldChar w:fldCharType="begin"/>
        </w:r>
        <w:r w:rsidR="00500AC6">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500AC6">
          <w:rPr>
            <w:rFonts w:ascii="宋体" w:hAnsi="宋体"/>
            <w:szCs w:val="21"/>
          </w:rPr>
          <w:t>3</w:t>
        </w:r>
        <w:r>
          <w:rPr>
            <w:rFonts w:ascii="宋体" w:hAnsi="宋体"/>
            <w:szCs w:val="21"/>
          </w:rPr>
          <w:fldChar w:fldCharType="end"/>
        </w:r>
      </w:hyperlink>
    </w:p>
    <w:p w:rsidR="0002532D" w:rsidRDefault="002779D5">
      <w:pPr>
        <w:pStyle w:val="10"/>
        <w:tabs>
          <w:tab w:val="right" w:leader="dot" w:pos="9061"/>
        </w:tabs>
        <w:spacing w:line="480" w:lineRule="auto"/>
        <w:rPr>
          <w:rFonts w:ascii="宋体" w:hAnsi="宋体"/>
          <w:szCs w:val="21"/>
        </w:rPr>
      </w:pPr>
      <w:hyperlink w:anchor="_Toc435523631" w:history="1">
        <w:r w:rsidR="00500AC6">
          <w:rPr>
            <w:rStyle w:val="ad"/>
            <w:rFonts w:ascii="宋体" w:hAnsi="宋体" w:hint="eastAsia"/>
            <w:szCs w:val="21"/>
          </w:rPr>
          <w:t>第二部分供应商须知</w:t>
        </w:r>
        <w:r w:rsidR="00500AC6">
          <w:rPr>
            <w:rFonts w:ascii="宋体" w:hAnsi="宋体"/>
            <w:szCs w:val="21"/>
          </w:rPr>
          <w:tab/>
        </w:r>
        <w:r w:rsidR="00500AC6">
          <w:rPr>
            <w:rFonts w:ascii="宋体" w:hAnsi="宋体" w:hint="eastAsia"/>
            <w:szCs w:val="21"/>
          </w:rPr>
          <w:t>5</w:t>
        </w:r>
      </w:hyperlink>
    </w:p>
    <w:p w:rsidR="0002532D" w:rsidRDefault="002779D5">
      <w:pPr>
        <w:pStyle w:val="10"/>
        <w:tabs>
          <w:tab w:val="right" w:leader="dot" w:pos="9061"/>
        </w:tabs>
        <w:spacing w:line="480" w:lineRule="auto"/>
        <w:rPr>
          <w:rFonts w:ascii="宋体" w:hAnsi="宋体"/>
          <w:szCs w:val="21"/>
        </w:rPr>
      </w:pPr>
      <w:hyperlink w:anchor="_Toc435523648" w:history="1">
        <w:r w:rsidR="00500AC6">
          <w:rPr>
            <w:rStyle w:val="ad"/>
            <w:rFonts w:ascii="宋体" w:hAnsi="宋体" w:hint="eastAsia"/>
            <w:szCs w:val="21"/>
          </w:rPr>
          <w:t>第三部分项目采购需求</w:t>
        </w:r>
        <w:r w:rsidR="00500AC6">
          <w:rPr>
            <w:rFonts w:ascii="宋体" w:hAnsi="宋体"/>
            <w:szCs w:val="21"/>
          </w:rPr>
          <w:tab/>
        </w:r>
        <w:r w:rsidR="00500AC6">
          <w:rPr>
            <w:rFonts w:ascii="宋体" w:hAnsi="宋体" w:hint="eastAsia"/>
            <w:szCs w:val="21"/>
          </w:rPr>
          <w:t>12</w:t>
        </w:r>
      </w:hyperlink>
    </w:p>
    <w:p w:rsidR="0002532D" w:rsidRDefault="002779D5">
      <w:pPr>
        <w:pStyle w:val="10"/>
        <w:tabs>
          <w:tab w:val="right" w:leader="dot" w:pos="9061"/>
        </w:tabs>
        <w:spacing w:line="480" w:lineRule="auto"/>
        <w:rPr>
          <w:rFonts w:ascii="宋体" w:hAnsi="宋体"/>
          <w:szCs w:val="21"/>
        </w:rPr>
      </w:pPr>
      <w:hyperlink w:anchor="_Toc435523662" w:history="1">
        <w:r w:rsidR="00500AC6">
          <w:rPr>
            <w:rStyle w:val="ad"/>
            <w:rFonts w:ascii="宋体" w:hAnsi="宋体" w:hint="eastAsia"/>
            <w:szCs w:val="21"/>
          </w:rPr>
          <w:t>第四部分询价文件格式</w:t>
        </w:r>
        <w:r w:rsidR="00500AC6">
          <w:rPr>
            <w:rFonts w:ascii="宋体" w:hAnsi="宋体"/>
            <w:szCs w:val="21"/>
          </w:rPr>
          <w:tab/>
        </w:r>
        <w:r w:rsidR="00500AC6">
          <w:rPr>
            <w:rFonts w:ascii="宋体" w:hAnsi="宋体" w:hint="eastAsia"/>
            <w:szCs w:val="21"/>
          </w:rPr>
          <w:t>20</w:t>
        </w:r>
      </w:hyperlink>
    </w:p>
    <w:p w:rsidR="0002532D" w:rsidRDefault="002779D5">
      <w:pPr>
        <w:pStyle w:val="12"/>
        <w:spacing w:line="480" w:lineRule="auto"/>
        <w:rPr>
          <w:rFonts w:hAnsi="宋体"/>
          <w:szCs w:val="21"/>
        </w:rPr>
      </w:pPr>
      <w:r>
        <w:rPr>
          <w:rFonts w:hAnsi="宋体" w:hint="eastAsia"/>
          <w:szCs w:val="21"/>
        </w:rPr>
        <w:fldChar w:fldCharType="end"/>
      </w:r>
      <w:bookmarkStart w:id="0" w:name="_Toc5888"/>
      <w:bookmarkStart w:id="1" w:name="_Toc30501"/>
    </w:p>
    <w:p w:rsidR="0002532D" w:rsidRDefault="00500AC6">
      <w:pPr>
        <w:pStyle w:val="1"/>
        <w:jc w:val="center"/>
        <w:rPr>
          <w:rFonts w:ascii="宋体" w:hAnsi="宋体"/>
          <w:sz w:val="21"/>
          <w:szCs w:val="21"/>
        </w:rPr>
      </w:pPr>
      <w:r>
        <w:rPr>
          <w:rFonts w:ascii="宋体" w:hAnsi="宋体"/>
          <w:sz w:val="21"/>
          <w:szCs w:val="21"/>
        </w:rPr>
        <w:br w:type="page"/>
      </w:r>
      <w:bookmarkStart w:id="2" w:name="_Toc435523630"/>
      <w:bookmarkStart w:id="3" w:name="_Toc31940"/>
      <w:bookmarkStart w:id="4" w:name="_Toc3735"/>
      <w:bookmarkEnd w:id="0"/>
      <w:bookmarkEnd w:id="1"/>
      <w:r>
        <w:rPr>
          <w:rFonts w:ascii="宋体" w:hAnsi="宋体" w:hint="eastAsia"/>
          <w:sz w:val="21"/>
          <w:szCs w:val="21"/>
        </w:rPr>
        <w:lastRenderedPageBreak/>
        <w:t>第一部分零星房屋对外托管运维出租询价采购邀请</w:t>
      </w:r>
      <w:bookmarkEnd w:id="2"/>
    </w:p>
    <w:p w:rsidR="0002532D" w:rsidRDefault="00500AC6">
      <w:pPr>
        <w:spacing w:line="360" w:lineRule="auto"/>
        <w:ind w:firstLineChars="200" w:firstLine="420"/>
        <w:rPr>
          <w:rFonts w:ascii="宋体" w:hAnsi="宋体"/>
          <w:szCs w:val="21"/>
        </w:rPr>
      </w:pPr>
      <w:r>
        <w:rPr>
          <w:rFonts w:ascii="宋体" w:hAnsi="宋体" w:hint="eastAsia"/>
          <w:szCs w:val="21"/>
        </w:rPr>
        <w:t>中国科学院紫金山天文台零星房屋对外托管运维服务进行询价采购。现邀请合格的供应商前来投标。</w:t>
      </w:r>
    </w:p>
    <w:p w:rsidR="0002532D" w:rsidRDefault="00500AC6">
      <w:pPr>
        <w:spacing w:line="360" w:lineRule="auto"/>
        <w:ind w:firstLineChars="200" w:firstLine="420"/>
        <w:rPr>
          <w:rFonts w:ascii="宋体" w:hAnsi="宋体"/>
          <w:szCs w:val="21"/>
        </w:rPr>
      </w:pPr>
      <w:r>
        <w:rPr>
          <w:rFonts w:ascii="宋体" w:hAnsi="宋体" w:hint="eastAsia"/>
          <w:szCs w:val="21"/>
        </w:rPr>
        <w:t>1、项目名称：中国科学院紫金山天文台</w:t>
      </w:r>
      <w:r>
        <w:rPr>
          <w:rFonts w:ascii="宋体" w:hAnsi="宋体" w:hint="eastAsia"/>
          <w:szCs w:val="21"/>
          <w:u w:val="single"/>
        </w:rPr>
        <w:t>零星房屋对外托管运维服务</w:t>
      </w:r>
      <w:r>
        <w:rPr>
          <w:rFonts w:ascii="宋体" w:hAnsi="宋体" w:hint="eastAsia"/>
          <w:szCs w:val="21"/>
        </w:rPr>
        <w:t>采购项目</w:t>
      </w:r>
    </w:p>
    <w:p w:rsidR="0002532D" w:rsidRDefault="00500AC6">
      <w:pPr>
        <w:spacing w:line="360" w:lineRule="auto"/>
        <w:ind w:firstLineChars="200" w:firstLine="420"/>
        <w:rPr>
          <w:rFonts w:ascii="宋体" w:hAnsi="宋体"/>
          <w:szCs w:val="21"/>
        </w:rPr>
      </w:pPr>
      <w:r>
        <w:rPr>
          <w:rFonts w:ascii="宋体" w:hAnsi="宋体" w:hint="eastAsia"/>
          <w:szCs w:val="21"/>
        </w:rPr>
        <w:t>2、采购编号：PMODM2023001</w:t>
      </w:r>
    </w:p>
    <w:p w:rsidR="0002532D" w:rsidRDefault="00500AC6">
      <w:pPr>
        <w:spacing w:line="360" w:lineRule="auto"/>
        <w:ind w:firstLineChars="200" w:firstLine="420"/>
        <w:rPr>
          <w:rFonts w:ascii="宋体" w:hAnsi="宋体"/>
          <w:szCs w:val="21"/>
        </w:rPr>
      </w:pPr>
      <w:r>
        <w:rPr>
          <w:rFonts w:ascii="宋体" w:hAnsi="宋体" w:hint="eastAsia"/>
          <w:szCs w:val="21"/>
        </w:rPr>
        <w:t>3、采购方式：询价采购</w:t>
      </w:r>
    </w:p>
    <w:p w:rsidR="0002532D" w:rsidRDefault="00500AC6">
      <w:pPr>
        <w:spacing w:line="360" w:lineRule="auto"/>
        <w:ind w:firstLineChars="200" w:firstLine="420"/>
        <w:rPr>
          <w:rFonts w:ascii="宋体" w:hAnsi="宋体"/>
          <w:szCs w:val="21"/>
        </w:rPr>
      </w:pPr>
      <w:r>
        <w:rPr>
          <w:rFonts w:ascii="宋体" w:hAnsi="宋体" w:hint="eastAsia"/>
          <w:szCs w:val="21"/>
        </w:rPr>
        <w:t>4、采购人：中国科学院紫金山天文台</w:t>
      </w:r>
    </w:p>
    <w:p w:rsidR="0002532D" w:rsidRDefault="00500AC6">
      <w:pPr>
        <w:spacing w:line="360" w:lineRule="auto"/>
        <w:ind w:firstLineChars="200" w:firstLine="420"/>
        <w:rPr>
          <w:rFonts w:ascii="宋体" w:hAnsi="宋体"/>
          <w:szCs w:val="21"/>
        </w:rPr>
      </w:pPr>
      <w:r>
        <w:rPr>
          <w:rFonts w:ascii="宋体" w:hAnsi="宋体" w:hint="eastAsia"/>
          <w:szCs w:val="21"/>
        </w:rPr>
        <w:t>5、限价金额：不少于人民币60</w:t>
      </w:r>
      <w:r w:rsidR="00F46F3F">
        <w:rPr>
          <w:rFonts w:ascii="黑体" w:hAnsi="黑体" w:hint="eastAsia"/>
          <w:sz w:val="24"/>
          <w:szCs w:val="24"/>
        </w:rPr>
        <w:t>万元人民币（陆拾</w:t>
      </w:r>
      <w:r>
        <w:rPr>
          <w:rFonts w:ascii="黑体" w:hAnsi="黑体" w:hint="eastAsia"/>
          <w:sz w:val="24"/>
          <w:szCs w:val="24"/>
        </w:rPr>
        <w:t>万元人民币），可分五年支付</w:t>
      </w:r>
    </w:p>
    <w:p w:rsidR="0002532D" w:rsidRDefault="00500AC6">
      <w:pPr>
        <w:spacing w:line="360" w:lineRule="auto"/>
        <w:ind w:firstLineChars="200" w:firstLine="420"/>
        <w:rPr>
          <w:rFonts w:ascii="宋体" w:hAnsi="宋体"/>
          <w:szCs w:val="21"/>
        </w:rPr>
      </w:pPr>
      <w:r>
        <w:rPr>
          <w:rFonts w:ascii="宋体" w:hAnsi="宋体" w:hint="eastAsia"/>
          <w:szCs w:val="21"/>
        </w:rPr>
        <w:t>6、采购内容：</w:t>
      </w:r>
      <w:r>
        <w:rPr>
          <w:rFonts w:ascii="宋体" w:hAnsi="宋体" w:hint="eastAsia"/>
          <w:szCs w:val="21"/>
          <w:u w:val="single"/>
        </w:rPr>
        <w:t>零星房屋对外托管运维服务</w:t>
      </w:r>
    </w:p>
    <w:p w:rsidR="0002532D" w:rsidRDefault="00500AC6">
      <w:pPr>
        <w:spacing w:line="360" w:lineRule="auto"/>
        <w:ind w:firstLineChars="200" w:firstLine="420"/>
        <w:rPr>
          <w:rFonts w:ascii="宋体" w:hAnsi="宋体"/>
          <w:szCs w:val="21"/>
        </w:rPr>
      </w:pPr>
      <w:r>
        <w:rPr>
          <w:rFonts w:ascii="宋体" w:hAnsi="宋体" w:hint="eastAsia"/>
          <w:szCs w:val="21"/>
        </w:rPr>
        <w:t>7、服务周期：自签订合同后5年，即：2023年5月1日至2028年4月30日。</w:t>
      </w:r>
    </w:p>
    <w:p w:rsidR="0002532D" w:rsidRDefault="00500AC6">
      <w:pPr>
        <w:spacing w:line="360" w:lineRule="auto"/>
        <w:ind w:firstLineChars="200" w:firstLine="420"/>
        <w:rPr>
          <w:rFonts w:ascii="宋体" w:hAnsi="宋体"/>
          <w:szCs w:val="21"/>
        </w:rPr>
      </w:pPr>
      <w:r>
        <w:rPr>
          <w:rFonts w:ascii="宋体" w:hAnsi="宋体" w:hint="eastAsia"/>
          <w:szCs w:val="21"/>
        </w:rPr>
        <w:t>8、供应商资格要求：</w:t>
      </w:r>
    </w:p>
    <w:p w:rsidR="0002532D" w:rsidRDefault="00500AC6">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02532D" w:rsidRDefault="00500AC6">
      <w:pPr>
        <w:numPr>
          <w:ilvl w:val="0"/>
          <w:numId w:val="1"/>
        </w:numPr>
        <w:spacing w:line="360" w:lineRule="auto"/>
        <w:rPr>
          <w:rFonts w:ascii="宋体" w:hAnsi="宋体"/>
          <w:szCs w:val="21"/>
        </w:rPr>
      </w:pPr>
      <w:r>
        <w:rPr>
          <w:rFonts w:ascii="宋体" w:hAnsi="宋体" w:hint="eastAsia"/>
          <w:szCs w:val="21"/>
        </w:rPr>
        <w:t>在中华人民共和国境内注册，具有独立承担民事责任的能力；</w:t>
      </w:r>
    </w:p>
    <w:p w:rsidR="0002532D" w:rsidRDefault="00500AC6">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02532D" w:rsidRDefault="00500AC6">
      <w:pPr>
        <w:spacing w:line="360" w:lineRule="auto"/>
        <w:ind w:firstLineChars="200" w:firstLine="420"/>
        <w:rPr>
          <w:rFonts w:ascii="宋体" w:hAnsi="宋体"/>
          <w:szCs w:val="21"/>
        </w:rPr>
      </w:pPr>
      <w:r>
        <w:rPr>
          <w:rFonts w:ascii="宋体" w:hAnsi="宋体" w:hint="eastAsia"/>
          <w:szCs w:val="21"/>
        </w:rPr>
        <w:t>3）</w:t>
      </w:r>
      <w:r>
        <w:rPr>
          <w:rFonts w:ascii="黑体" w:hAnsi="黑体" w:hint="eastAsia"/>
          <w:sz w:val="24"/>
          <w:szCs w:val="24"/>
        </w:rPr>
        <w:t>应标单位需具有房屋出租托管服务资格。</w:t>
      </w:r>
    </w:p>
    <w:p w:rsidR="0002532D" w:rsidRDefault="00500AC6">
      <w:pPr>
        <w:spacing w:line="360" w:lineRule="auto"/>
        <w:ind w:firstLineChars="200" w:firstLine="420"/>
        <w:rPr>
          <w:rFonts w:ascii="宋体" w:hAnsi="宋体"/>
          <w:bCs/>
          <w:szCs w:val="21"/>
        </w:rPr>
      </w:pPr>
      <w:r>
        <w:rPr>
          <w:rFonts w:ascii="宋体" w:hAnsi="宋体" w:hint="eastAsia"/>
          <w:bCs/>
          <w:szCs w:val="21"/>
        </w:rPr>
        <w:t>9、答疑时间：2023年4月26 日9：00-17：00</w:t>
      </w:r>
    </w:p>
    <w:p w:rsidR="0002532D" w:rsidRDefault="00500AC6">
      <w:pPr>
        <w:spacing w:line="360" w:lineRule="auto"/>
        <w:ind w:firstLineChars="200" w:firstLine="420"/>
        <w:rPr>
          <w:rFonts w:ascii="宋体" w:hAnsi="宋体"/>
          <w:bCs/>
          <w:szCs w:val="21"/>
        </w:rPr>
      </w:pPr>
      <w:r>
        <w:rPr>
          <w:rFonts w:ascii="宋体" w:hAnsi="宋体" w:hint="eastAsia"/>
          <w:bCs/>
          <w:szCs w:val="21"/>
        </w:rPr>
        <w:t>联系人：张颢电话：</w:t>
      </w:r>
      <w:r>
        <w:rPr>
          <w:rFonts w:ascii="宋体" w:hAnsi="宋体"/>
          <w:bCs/>
          <w:szCs w:val="21"/>
        </w:rPr>
        <w:t>025-833321</w:t>
      </w:r>
      <w:r>
        <w:rPr>
          <w:rFonts w:ascii="宋体" w:hAnsi="宋体" w:hint="eastAsia"/>
          <w:bCs/>
          <w:szCs w:val="21"/>
        </w:rPr>
        <w:t>08 13002591058</w:t>
      </w:r>
    </w:p>
    <w:p w:rsidR="0002532D" w:rsidRDefault="00500AC6">
      <w:pPr>
        <w:spacing w:line="360" w:lineRule="auto"/>
        <w:ind w:firstLineChars="200" w:firstLine="420"/>
        <w:rPr>
          <w:rFonts w:ascii="宋体" w:hAnsi="宋体"/>
          <w:bCs/>
          <w:szCs w:val="21"/>
        </w:rPr>
      </w:pPr>
      <w:r>
        <w:rPr>
          <w:rFonts w:ascii="宋体" w:hAnsi="宋体" w:hint="eastAsia"/>
          <w:bCs/>
          <w:szCs w:val="21"/>
        </w:rPr>
        <w:t>10、答疑地点：南京市栖霞区元化路8号（南大科学园内）中国科学院紫金山天文台仙林园区。</w:t>
      </w:r>
    </w:p>
    <w:p w:rsidR="0002532D" w:rsidRDefault="00500AC6">
      <w:pPr>
        <w:spacing w:line="360" w:lineRule="auto"/>
        <w:ind w:firstLineChars="200" w:firstLine="420"/>
        <w:rPr>
          <w:rFonts w:ascii="宋体" w:hAnsi="宋体"/>
          <w:bCs/>
          <w:szCs w:val="21"/>
        </w:rPr>
      </w:pPr>
      <w:r>
        <w:rPr>
          <w:rFonts w:ascii="宋体" w:hAnsi="宋体" w:hint="eastAsia"/>
          <w:bCs/>
          <w:szCs w:val="21"/>
        </w:rPr>
        <w:t>现场考察时间：2023年4月27日 14：00-14：30 地点：峨眉路10号楼</w:t>
      </w:r>
    </w:p>
    <w:p w:rsidR="0002532D" w:rsidRDefault="00500AC6">
      <w:pPr>
        <w:spacing w:line="360" w:lineRule="auto"/>
        <w:ind w:firstLineChars="200" w:firstLine="420"/>
        <w:rPr>
          <w:rFonts w:ascii="宋体" w:hAnsi="宋体"/>
          <w:bCs/>
          <w:szCs w:val="21"/>
        </w:rPr>
      </w:pPr>
      <w:r>
        <w:rPr>
          <w:rFonts w:ascii="宋体" w:hAnsi="宋体" w:hint="eastAsia"/>
          <w:bCs/>
          <w:szCs w:val="21"/>
        </w:rPr>
        <w:t>11、响应文件递交开始时间：2023年4月26日9：00   （北京时间）。</w:t>
      </w:r>
    </w:p>
    <w:p w:rsidR="0002532D" w:rsidRDefault="00500AC6">
      <w:pPr>
        <w:spacing w:line="360" w:lineRule="auto"/>
        <w:ind w:firstLineChars="200" w:firstLine="420"/>
        <w:rPr>
          <w:rFonts w:ascii="宋体" w:hAnsi="宋体"/>
          <w:bCs/>
          <w:szCs w:val="21"/>
        </w:rPr>
      </w:pPr>
      <w:r>
        <w:rPr>
          <w:rFonts w:ascii="宋体" w:hAnsi="宋体" w:hint="eastAsia"/>
          <w:bCs/>
          <w:szCs w:val="21"/>
        </w:rPr>
        <w:t>12、响应文件递交截止时间暨开启时间：2023年4月28日14：00   （北京时间）。</w:t>
      </w:r>
    </w:p>
    <w:p w:rsidR="0002532D" w:rsidRDefault="00500AC6">
      <w:pPr>
        <w:spacing w:line="360" w:lineRule="auto"/>
        <w:ind w:firstLineChars="200" w:firstLine="420"/>
        <w:rPr>
          <w:rFonts w:ascii="宋体" w:hAnsi="宋体"/>
          <w:bCs/>
          <w:szCs w:val="21"/>
        </w:rPr>
      </w:pPr>
      <w:r>
        <w:rPr>
          <w:rFonts w:ascii="宋体" w:hAnsi="宋体" w:hint="eastAsia"/>
          <w:bCs/>
          <w:szCs w:val="21"/>
        </w:rPr>
        <w:t>13、响应文件递交地点暨开标地点：南京市栖霞区元化路10号（南大科学园内）中国科学院紫金山天文台仙林园区2-311 房间或后续最终通知的房间（若需改变）。</w:t>
      </w:r>
    </w:p>
    <w:p w:rsidR="0002532D" w:rsidRDefault="00500AC6">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Pr>
          <w:rFonts w:ascii="宋体" w:hAnsi="宋体" w:hint="eastAsia"/>
          <w:bCs/>
          <w:color w:val="FF0000"/>
          <w:szCs w:val="21"/>
        </w:rPr>
        <w:t>2</w:t>
      </w:r>
      <w:r>
        <w:rPr>
          <w:rFonts w:ascii="宋体" w:hAnsi="宋体"/>
          <w:bCs/>
          <w:color w:val="FF0000"/>
          <w:szCs w:val="21"/>
        </w:rPr>
        <w:t>1</w:t>
      </w:r>
      <w:r>
        <w:rPr>
          <w:rFonts w:ascii="宋体" w:hAnsi="宋体" w:hint="eastAsia"/>
          <w:bCs/>
          <w:szCs w:val="21"/>
        </w:rPr>
        <w:t>分，服务要求</w:t>
      </w:r>
      <w:r>
        <w:rPr>
          <w:rFonts w:ascii="宋体" w:hAnsi="宋体"/>
          <w:bCs/>
          <w:color w:val="FF0000"/>
          <w:szCs w:val="21"/>
        </w:rPr>
        <w:t>39</w:t>
      </w:r>
      <w:r>
        <w:rPr>
          <w:rFonts w:ascii="宋体" w:hAnsi="宋体" w:hint="eastAsia"/>
          <w:bCs/>
          <w:szCs w:val="21"/>
        </w:rPr>
        <w:t>分，投标报价</w:t>
      </w:r>
      <w:r>
        <w:rPr>
          <w:rFonts w:ascii="宋体" w:hAnsi="宋体" w:hint="eastAsia"/>
          <w:bCs/>
          <w:color w:val="FF0000"/>
          <w:szCs w:val="21"/>
        </w:rPr>
        <w:t>40</w:t>
      </w:r>
      <w:r>
        <w:rPr>
          <w:rFonts w:ascii="宋体" w:hAnsi="宋体" w:hint="eastAsia"/>
          <w:bCs/>
          <w:szCs w:val="21"/>
        </w:rPr>
        <w:t>分。</w:t>
      </w:r>
    </w:p>
    <w:p w:rsidR="0002532D" w:rsidRDefault="00500AC6">
      <w:pPr>
        <w:spacing w:line="360" w:lineRule="auto"/>
        <w:ind w:firstLineChars="200" w:firstLine="420"/>
        <w:rPr>
          <w:rFonts w:ascii="宋体" w:hAnsi="宋体"/>
          <w:szCs w:val="21"/>
        </w:rPr>
      </w:pPr>
      <w:r>
        <w:rPr>
          <w:rFonts w:ascii="宋体" w:hAnsi="宋体" w:hint="eastAsia"/>
          <w:szCs w:val="21"/>
        </w:rPr>
        <w:lastRenderedPageBreak/>
        <w:t>15、凡对本次采购提出询问，</w:t>
      </w:r>
      <w:bookmarkStart w:id="5" w:name="_GoBack"/>
      <w:bookmarkEnd w:id="5"/>
      <w:r>
        <w:rPr>
          <w:rFonts w:ascii="宋体" w:hAnsi="宋体" w:hint="eastAsia"/>
          <w:szCs w:val="21"/>
        </w:rPr>
        <w:t>请按以下联系方式联系。</w:t>
      </w:r>
    </w:p>
    <w:p w:rsidR="0002532D" w:rsidRDefault="00500AC6">
      <w:pPr>
        <w:spacing w:line="360" w:lineRule="auto"/>
        <w:ind w:firstLineChars="200" w:firstLine="420"/>
        <w:rPr>
          <w:rFonts w:ascii="宋体" w:hAnsi="宋体"/>
          <w:szCs w:val="21"/>
        </w:rPr>
      </w:pPr>
      <w:r>
        <w:rPr>
          <w:rFonts w:ascii="宋体" w:hAnsi="宋体" w:hint="eastAsia"/>
          <w:szCs w:val="21"/>
        </w:rPr>
        <w:t>单位名称：中国科学院紫金山天文台</w:t>
      </w:r>
    </w:p>
    <w:p w:rsidR="0002532D" w:rsidRDefault="00500AC6">
      <w:pPr>
        <w:spacing w:line="360" w:lineRule="auto"/>
        <w:ind w:firstLineChars="200" w:firstLine="420"/>
        <w:rPr>
          <w:rFonts w:ascii="宋体" w:hAnsi="宋体"/>
          <w:szCs w:val="21"/>
        </w:rPr>
      </w:pPr>
      <w:r>
        <w:rPr>
          <w:rFonts w:ascii="宋体" w:hAnsi="宋体" w:hint="eastAsia"/>
          <w:szCs w:val="21"/>
        </w:rPr>
        <w:t>地址：</w:t>
      </w:r>
      <w:r w:rsidR="002C7161" w:rsidRPr="002C7161">
        <w:rPr>
          <w:rFonts w:ascii="宋体" w:hAnsi="宋体" w:hint="eastAsia"/>
          <w:szCs w:val="21"/>
        </w:rPr>
        <w:t>南京市栖霞区元化路10号</w:t>
      </w:r>
    </w:p>
    <w:p w:rsidR="0002532D" w:rsidRDefault="00500AC6">
      <w:pPr>
        <w:spacing w:line="360" w:lineRule="auto"/>
        <w:ind w:firstLineChars="200" w:firstLine="420"/>
        <w:rPr>
          <w:rFonts w:ascii="宋体" w:hAnsi="宋体"/>
          <w:szCs w:val="21"/>
          <w:u w:val="single"/>
        </w:rPr>
      </w:pPr>
      <w:r>
        <w:rPr>
          <w:rFonts w:ascii="宋体" w:hAnsi="宋体" w:hint="eastAsia"/>
          <w:szCs w:val="21"/>
        </w:rPr>
        <w:t>邮编：2100</w:t>
      </w:r>
      <w:r w:rsidR="002C7161">
        <w:rPr>
          <w:rFonts w:ascii="宋体" w:hAnsi="宋体" w:hint="eastAsia"/>
          <w:szCs w:val="21"/>
        </w:rPr>
        <w:t>23</w:t>
      </w:r>
    </w:p>
    <w:p w:rsidR="0002532D" w:rsidRDefault="00500AC6">
      <w:pPr>
        <w:spacing w:line="360" w:lineRule="auto"/>
        <w:ind w:firstLineChars="200" w:firstLine="420"/>
        <w:rPr>
          <w:rFonts w:ascii="宋体" w:hAnsi="宋体"/>
          <w:szCs w:val="21"/>
        </w:rPr>
      </w:pPr>
      <w:r>
        <w:rPr>
          <w:rFonts w:ascii="宋体" w:hAnsi="宋体" w:hint="eastAsia"/>
          <w:szCs w:val="21"/>
        </w:rPr>
        <w:t>电话：025-83332</w:t>
      </w:r>
      <w:r w:rsidR="00020B41">
        <w:rPr>
          <w:rFonts w:ascii="宋体" w:hAnsi="宋体" w:hint="eastAsia"/>
          <w:szCs w:val="21"/>
        </w:rPr>
        <w:t>108</w:t>
      </w:r>
    </w:p>
    <w:p w:rsidR="0002532D" w:rsidRDefault="00500AC6">
      <w:pPr>
        <w:spacing w:line="360" w:lineRule="auto"/>
        <w:ind w:firstLineChars="200" w:firstLine="420"/>
        <w:rPr>
          <w:rFonts w:ascii="宋体" w:hAnsi="宋体"/>
          <w:szCs w:val="21"/>
        </w:rPr>
      </w:pPr>
      <w:r>
        <w:rPr>
          <w:rFonts w:ascii="宋体" w:hAnsi="宋体" w:hint="eastAsia"/>
          <w:szCs w:val="21"/>
        </w:rPr>
        <w:t>手机：13002591058</w:t>
      </w:r>
    </w:p>
    <w:p w:rsidR="0002532D" w:rsidRDefault="00500AC6">
      <w:pPr>
        <w:spacing w:line="360" w:lineRule="auto"/>
        <w:ind w:firstLineChars="200" w:firstLine="420"/>
        <w:rPr>
          <w:rFonts w:ascii="宋体" w:hAnsi="宋体"/>
          <w:szCs w:val="21"/>
          <w:u w:val="single"/>
        </w:rPr>
      </w:pPr>
      <w:r>
        <w:rPr>
          <w:rFonts w:ascii="宋体" w:hAnsi="宋体" w:hint="eastAsia"/>
          <w:szCs w:val="21"/>
        </w:rPr>
        <w:t>电子信箱：zhanghao</w:t>
      </w:r>
      <w:r>
        <w:rPr>
          <w:rFonts w:ascii="宋体" w:hAnsi="宋体"/>
          <w:szCs w:val="21"/>
        </w:rPr>
        <w:t>@pmo.ac.cn</w:t>
      </w:r>
    </w:p>
    <w:p w:rsidR="0002532D" w:rsidRDefault="00500AC6">
      <w:pPr>
        <w:spacing w:line="360" w:lineRule="auto"/>
        <w:ind w:firstLineChars="200" w:firstLine="420"/>
        <w:rPr>
          <w:rFonts w:ascii="宋体" w:hAnsi="宋体"/>
          <w:szCs w:val="21"/>
          <w:u w:val="single"/>
        </w:rPr>
      </w:pPr>
      <w:r>
        <w:rPr>
          <w:rFonts w:ascii="宋体" w:hAnsi="宋体" w:hint="eastAsia"/>
          <w:szCs w:val="21"/>
        </w:rPr>
        <w:t>联系人：张颢</w:t>
      </w: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spacing w:line="360" w:lineRule="auto"/>
        <w:ind w:firstLineChars="200" w:firstLine="420"/>
        <w:rPr>
          <w:rFonts w:ascii="宋体" w:hAnsi="宋体"/>
          <w:szCs w:val="21"/>
        </w:rPr>
      </w:pPr>
    </w:p>
    <w:p w:rsidR="0002532D" w:rsidRDefault="0002532D">
      <w:pPr>
        <w:rPr>
          <w:rFonts w:ascii="宋体" w:hAnsi="宋体"/>
          <w:szCs w:val="21"/>
        </w:rPr>
      </w:pPr>
    </w:p>
    <w:p w:rsidR="0002532D" w:rsidRDefault="0002532D">
      <w:pPr>
        <w:rPr>
          <w:rFonts w:ascii="宋体" w:hAnsi="宋体"/>
          <w:szCs w:val="21"/>
        </w:rPr>
      </w:pPr>
    </w:p>
    <w:p w:rsidR="0002532D" w:rsidRDefault="0002532D" w:rsidP="00F46F3F">
      <w:pPr>
        <w:spacing w:beforeLines="50" w:afterLines="50" w:line="360" w:lineRule="exact"/>
        <w:outlineLvl w:val="0"/>
        <w:rPr>
          <w:rFonts w:ascii="宋体" w:hAnsi="宋体"/>
          <w:szCs w:val="21"/>
        </w:rPr>
        <w:sectPr w:rsidR="0002532D">
          <w:footerReference w:type="default" r:id="rId9"/>
          <w:pgSz w:w="11907" w:h="16840"/>
          <w:pgMar w:top="1418" w:right="1418" w:bottom="1418" w:left="1418" w:header="851" w:footer="850" w:gutter="0"/>
          <w:cols w:space="720"/>
          <w:docGrid w:type="lines" w:linePitch="326"/>
        </w:sectPr>
      </w:pPr>
    </w:p>
    <w:p w:rsidR="0002532D" w:rsidRDefault="00500AC6">
      <w:pPr>
        <w:pStyle w:val="1"/>
        <w:jc w:val="center"/>
        <w:rPr>
          <w:rFonts w:ascii="宋体" w:hAnsi="宋体"/>
          <w:sz w:val="21"/>
          <w:szCs w:val="21"/>
        </w:rPr>
      </w:pPr>
      <w:bookmarkStart w:id="6" w:name="_Toc435523631"/>
      <w:r>
        <w:rPr>
          <w:rFonts w:ascii="宋体" w:hAnsi="宋体" w:hint="eastAsia"/>
          <w:sz w:val="21"/>
          <w:szCs w:val="21"/>
        </w:rPr>
        <w:lastRenderedPageBreak/>
        <w:t>第二部分供应商须知</w:t>
      </w:r>
      <w:bookmarkEnd w:id="3"/>
      <w:bookmarkEnd w:id="4"/>
      <w:bookmarkEnd w:id="6"/>
    </w:p>
    <w:p w:rsidR="0002532D" w:rsidRDefault="00500AC6">
      <w:pPr>
        <w:pStyle w:val="2"/>
        <w:rPr>
          <w:rFonts w:ascii="宋体" w:hAnsi="宋体"/>
          <w:sz w:val="21"/>
          <w:szCs w:val="21"/>
        </w:rPr>
      </w:pPr>
      <w:bookmarkStart w:id="7" w:name="_Toc421826393"/>
      <w:bookmarkStart w:id="8" w:name="_Toc435523632"/>
      <w:r>
        <w:rPr>
          <w:rFonts w:ascii="宋体" w:hAnsi="宋体" w:hint="eastAsia"/>
          <w:sz w:val="21"/>
          <w:szCs w:val="21"/>
        </w:rPr>
        <w:t>一、供应商资格</w:t>
      </w:r>
      <w:bookmarkEnd w:id="7"/>
      <w:bookmarkEnd w:id="8"/>
    </w:p>
    <w:p w:rsidR="0002532D" w:rsidRDefault="00500AC6">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02532D" w:rsidRDefault="00500AC6">
      <w:pPr>
        <w:spacing w:line="360" w:lineRule="auto"/>
        <w:ind w:firstLineChars="200" w:firstLine="420"/>
        <w:rPr>
          <w:rFonts w:ascii="宋体" w:hAnsi="宋体"/>
          <w:szCs w:val="21"/>
        </w:rPr>
      </w:pPr>
      <w:r>
        <w:rPr>
          <w:rFonts w:ascii="宋体" w:hAnsi="宋体" w:hint="eastAsia"/>
          <w:szCs w:val="21"/>
        </w:rPr>
        <w:t>2.具有房屋出租托管或房产经济资格。</w:t>
      </w:r>
    </w:p>
    <w:p w:rsidR="0002532D" w:rsidRDefault="00500AC6">
      <w:pPr>
        <w:pStyle w:val="2"/>
        <w:rPr>
          <w:rFonts w:ascii="宋体" w:hAnsi="宋体"/>
          <w:sz w:val="21"/>
          <w:szCs w:val="21"/>
        </w:rPr>
      </w:pPr>
      <w:bookmarkStart w:id="9" w:name="_Toc435523633"/>
      <w:bookmarkStart w:id="10" w:name="_Toc26328"/>
      <w:bookmarkStart w:id="11" w:name="_Toc18086"/>
      <w:bookmarkStart w:id="12" w:name="_Toc421826394"/>
      <w:r>
        <w:rPr>
          <w:rFonts w:ascii="宋体" w:hAnsi="宋体" w:hint="eastAsia"/>
          <w:sz w:val="21"/>
          <w:szCs w:val="21"/>
        </w:rPr>
        <w:t>二、委托</w:t>
      </w:r>
      <w:bookmarkEnd w:id="9"/>
      <w:bookmarkEnd w:id="10"/>
      <w:bookmarkEnd w:id="11"/>
      <w:bookmarkEnd w:id="12"/>
    </w:p>
    <w:p w:rsidR="0002532D" w:rsidRDefault="00500AC6">
      <w:pPr>
        <w:pStyle w:val="12"/>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02532D" w:rsidRDefault="00500AC6">
      <w:pPr>
        <w:pStyle w:val="2"/>
        <w:rPr>
          <w:rFonts w:ascii="宋体" w:hAnsi="宋体"/>
          <w:sz w:val="21"/>
          <w:szCs w:val="21"/>
        </w:rPr>
      </w:pPr>
      <w:bookmarkStart w:id="13" w:name="_Toc421826395"/>
      <w:bookmarkStart w:id="14" w:name="_Toc20397"/>
      <w:bookmarkStart w:id="15" w:name="_Toc25903"/>
      <w:bookmarkStart w:id="16" w:name="_Toc435523634"/>
      <w:r>
        <w:rPr>
          <w:rFonts w:ascii="宋体" w:hAnsi="宋体" w:hint="eastAsia"/>
          <w:sz w:val="21"/>
          <w:szCs w:val="21"/>
        </w:rPr>
        <w:t>三、采购询价费用</w:t>
      </w:r>
      <w:bookmarkEnd w:id="13"/>
      <w:bookmarkEnd w:id="14"/>
      <w:bookmarkEnd w:id="15"/>
      <w:bookmarkEnd w:id="16"/>
    </w:p>
    <w:p w:rsidR="0002532D" w:rsidRDefault="00500AC6">
      <w:pPr>
        <w:pStyle w:val="12"/>
        <w:spacing w:before="40" w:after="40" w:line="360" w:lineRule="auto"/>
        <w:ind w:left="1" w:firstLineChars="200" w:firstLine="420"/>
        <w:rPr>
          <w:rFonts w:hAnsi="宋体"/>
          <w:szCs w:val="21"/>
        </w:rPr>
      </w:pPr>
      <w:r>
        <w:rPr>
          <w:rFonts w:hAnsi="宋体" w:hint="eastAsia"/>
          <w:szCs w:val="21"/>
        </w:rPr>
        <w:t>供应商自行承担参加采购询价有关的全部费用。</w:t>
      </w:r>
    </w:p>
    <w:p w:rsidR="0002532D" w:rsidRDefault="00500AC6">
      <w:pPr>
        <w:pStyle w:val="2"/>
        <w:rPr>
          <w:rFonts w:ascii="宋体" w:hAnsi="宋体"/>
          <w:sz w:val="21"/>
          <w:szCs w:val="21"/>
        </w:rPr>
      </w:pPr>
      <w:bookmarkStart w:id="17" w:name="_Toc24732"/>
      <w:bookmarkStart w:id="18" w:name="_Toc421826396"/>
      <w:bookmarkStart w:id="19" w:name="_Toc435523635"/>
      <w:bookmarkStart w:id="20" w:name="_Toc10017"/>
      <w:r>
        <w:rPr>
          <w:rFonts w:ascii="宋体" w:hAnsi="宋体" w:hint="eastAsia"/>
          <w:sz w:val="21"/>
          <w:szCs w:val="21"/>
        </w:rPr>
        <w:t>四、采购原则</w:t>
      </w:r>
      <w:bookmarkEnd w:id="17"/>
      <w:bookmarkEnd w:id="18"/>
      <w:bookmarkEnd w:id="19"/>
      <w:bookmarkEnd w:id="20"/>
    </w:p>
    <w:p w:rsidR="0002532D" w:rsidRDefault="00500AC6">
      <w:pPr>
        <w:spacing w:line="360" w:lineRule="auto"/>
        <w:ind w:firstLineChars="200" w:firstLine="420"/>
        <w:rPr>
          <w:rFonts w:ascii="宋体" w:hAnsi="宋体"/>
          <w:szCs w:val="21"/>
        </w:rPr>
      </w:pPr>
      <w:r>
        <w:rPr>
          <w:rFonts w:ascii="宋体" w:hAnsi="宋体" w:hint="eastAsia"/>
          <w:szCs w:val="21"/>
        </w:rPr>
        <w:t>1.按照“公开、公平、公正、诚实信用”的原则，采用询价采购的方式进行。</w:t>
      </w:r>
    </w:p>
    <w:p w:rsidR="0002532D" w:rsidRDefault="00500AC6">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02532D" w:rsidRDefault="00500AC6">
      <w:pPr>
        <w:spacing w:line="360" w:lineRule="auto"/>
        <w:ind w:firstLineChars="200" w:firstLine="420"/>
        <w:rPr>
          <w:rFonts w:ascii="宋体" w:hAnsi="宋体"/>
          <w:szCs w:val="21"/>
        </w:rPr>
      </w:pPr>
      <w:r>
        <w:rPr>
          <w:rFonts w:ascii="宋体" w:hAnsi="宋体" w:hint="eastAsia"/>
          <w:szCs w:val="21"/>
        </w:rPr>
        <w:t>3.转让与分包</w:t>
      </w:r>
    </w:p>
    <w:p w:rsidR="0002532D" w:rsidRDefault="00500AC6">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02532D" w:rsidRDefault="00500AC6">
      <w:pPr>
        <w:pStyle w:val="2"/>
        <w:rPr>
          <w:rFonts w:ascii="宋体" w:hAnsi="宋体"/>
          <w:sz w:val="21"/>
          <w:szCs w:val="21"/>
        </w:rPr>
      </w:pPr>
      <w:bookmarkStart w:id="21" w:name="_Toc421826397"/>
      <w:bookmarkStart w:id="22" w:name="_Toc46227093"/>
      <w:bookmarkStart w:id="23" w:name="_Toc435523636"/>
      <w:bookmarkStart w:id="24" w:name="_Toc46201963"/>
      <w:bookmarkStart w:id="25" w:name="_Toc4668"/>
      <w:bookmarkStart w:id="26" w:name="_Toc1155"/>
      <w:bookmarkStart w:id="27" w:name="_Toc46134451"/>
      <w:r>
        <w:rPr>
          <w:rFonts w:ascii="宋体" w:hAnsi="宋体" w:hint="eastAsia"/>
          <w:sz w:val="21"/>
          <w:szCs w:val="21"/>
        </w:rPr>
        <w:t>五、响应文件的基本要求</w:t>
      </w:r>
      <w:bookmarkEnd w:id="21"/>
      <w:bookmarkEnd w:id="22"/>
      <w:bookmarkEnd w:id="23"/>
      <w:bookmarkEnd w:id="24"/>
      <w:bookmarkEnd w:id="25"/>
      <w:bookmarkEnd w:id="26"/>
      <w:bookmarkEnd w:id="27"/>
    </w:p>
    <w:p w:rsidR="0002532D" w:rsidRDefault="00500AC6">
      <w:pPr>
        <w:pStyle w:val="12"/>
        <w:spacing w:before="40" w:after="40" w:line="360" w:lineRule="auto"/>
        <w:ind w:left="1" w:firstLineChars="200" w:firstLine="420"/>
        <w:rPr>
          <w:rFonts w:hAnsi="宋体"/>
          <w:szCs w:val="21"/>
        </w:rPr>
      </w:pPr>
      <w:r>
        <w:rPr>
          <w:rFonts w:hAnsi="宋体" w:hint="eastAsia"/>
          <w:szCs w:val="21"/>
        </w:rPr>
        <w:t>1.供应商应按询价文件的要求提供响应文件，并保证所提供全部资料的真实性。</w:t>
      </w:r>
    </w:p>
    <w:p w:rsidR="0002532D" w:rsidRDefault="00500AC6">
      <w:pPr>
        <w:pStyle w:val="12"/>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rsidR="0002532D" w:rsidRDefault="00500AC6">
      <w:pPr>
        <w:pStyle w:val="12"/>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02532D" w:rsidRDefault="00500AC6">
      <w:pPr>
        <w:pStyle w:val="12"/>
        <w:spacing w:before="40" w:after="40" w:line="360" w:lineRule="auto"/>
        <w:ind w:leftChars="200" w:left="420"/>
        <w:rPr>
          <w:rFonts w:hAnsi="宋体"/>
          <w:szCs w:val="21"/>
        </w:rPr>
      </w:pPr>
      <w:r>
        <w:rPr>
          <w:rFonts w:hAnsi="宋体" w:hint="eastAsia"/>
          <w:szCs w:val="21"/>
        </w:rPr>
        <w:t>4.响应文件中的报价一律用人民币币种填报。</w:t>
      </w:r>
    </w:p>
    <w:p w:rsidR="0002532D" w:rsidRDefault="00500AC6">
      <w:pPr>
        <w:pStyle w:val="2"/>
        <w:rPr>
          <w:rFonts w:ascii="宋体" w:hAnsi="宋体"/>
          <w:sz w:val="21"/>
          <w:szCs w:val="21"/>
        </w:rPr>
      </w:pPr>
      <w:bookmarkStart w:id="28" w:name="_Toc46201964"/>
      <w:bookmarkStart w:id="29" w:name="_Toc46134452"/>
      <w:bookmarkStart w:id="30" w:name="_Toc20418"/>
      <w:bookmarkStart w:id="31" w:name="_Toc19900"/>
      <w:bookmarkStart w:id="32" w:name="_Toc46227094"/>
      <w:bookmarkStart w:id="33" w:name="_Toc435523637"/>
      <w:bookmarkStart w:id="34" w:name="_Toc421826398"/>
      <w:bookmarkStart w:id="35" w:name="_Ref467052588"/>
      <w:r>
        <w:rPr>
          <w:rFonts w:ascii="宋体" w:hAnsi="宋体" w:hint="eastAsia"/>
          <w:sz w:val="21"/>
          <w:szCs w:val="21"/>
        </w:rPr>
        <w:t>六、响应文件的组成</w:t>
      </w:r>
      <w:bookmarkEnd w:id="28"/>
      <w:bookmarkEnd w:id="29"/>
      <w:bookmarkEnd w:id="30"/>
      <w:bookmarkEnd w:id="31"/>
      <w:bookmarkEnd w:id="32"/>
      <w:bookmarkEnd w:id="33"/>
      <w:bookmarkEnd w:id="34"/>
    </w:p>
    <w:p w:rsidR="0002532D" w:rsidRDefault="00500AC6">
      <w:pPr>
        <w:spacing w:line="360" w:lineRule="auto"/>
        <w:ind w:firstLineChars="200" w:firstLine="422"/>
        <w:rPr>
          <w:rFonts w:ascii="宋体" w:hAnsi="宋体"/>
          <w:b/>
          <w:szCs w:val="21"/>
        </w:rPr>
      </w:pPr>
      <w:r>
        <w:rPr>
          <w:rFonts w:ascii="宋体" w:hAnsi="宋体" w:hint="eastAsia"/>
          <w:b/>
          <w:szCs w:val="21"/>
        </w:rPr>
        <w:t>1.响应文件由商务与服务两部分组成。</w:t>
      </w:r>
    </w:p>
    <w:p w:rsidR="0002532D" w:rsidRDefault="00500AC6">
      <w:pPr>
        <w:spacing w:line="360" w:lineRule="auto"/>
        <w:ind w:firstLineChars="200" w:firstLine="422"/>
        <w:rPr>
          <w:rFonts w:ascii="宋体" w:hAnsi="宋体"/>
          <w:b/>
          <w:szCs w:val="21"/>
        </w:rPr>
      </w:pPr>
      <w:r>
        <w:rPr>
          <w:rFonts w:ascii="宋体" w:hAnsi="宋体" w:hint="eastAsia"/>
          <w:b/>
          <w:szCs w:val="21"/>
        </w:rPr>
        <w:t>2.商务部分响应文件由下列主要内容组成</w:t>
      </w:r>
    </w:p>
    <w:p w:rsidR="0002532D" w:rsidRDefault="00500AC6">
      <w:pPr>
        <w:spacing w:line="360" w:lineRule="auto"/>
        <w:ind w:firstLineChars="200" w:firstLine="420"/>
        <w:rPr>
          <w:rFonts w:ascii="宋体" w:hAnsi="宋体"/>
          <w:szCs w:val="21"/>
        </w:rPr>
      </w:pPr>
      <w:r>
        <w:rPr>
          <w:rFonts w:ascii="宋体" w:hAnsi="宋体" w:hint="eastAsia"/>
          <w:szCs w:val="21"/>
        </w:rPr>
        <w:t>（1）供应商应答索引表</w:t>
      </w:r>
    </w:p>
    <w:p w:rsidR="0002532D" w:rsidRDefault="00500AC6">
      <w:pPr>
        <w:spacing w:line="360" w:lineRule="auto"/>
        <w:ind w:firstLineChars="200" w:firstLine="420"/>
        <w:rPr>
          <w:rFonts w:ascii="宋体" w:hAnsi="宋体"/>
          <w:szCs w:val="21"/>
        </w:rPr>
      </w:pPr>
      <w:r>
        <w:rPr>
          <w:rFonts w:ascii="宋体" w:hAnsi="宋体" w:hint="eastAsia"/>
          <w:szCs w:val="21"/>
        </w:rPr>
        <w:t>（2）响应函</w:t>
      </w:r>
    </w:p>
    <w:p w:rsidR="0002532D" w:rsidRDefault="00500AC6">
      <w:pPr>
        <w:spacing w:line="360" w:lineRule="auto"/>
        <w:ind w:firstLineChars="200" w:firstLine="420"/>
        <w:rPr>
          <w:rFonts w:ascii="宋体" w:hAnsi="宋体"/>
          <w:szCs w:val="21"/>
        </w:rPr>
      </w:pPr>
      <w:r>
        <w:rPr>
          <w:rFonts w:ascii="宋体" w:hAnsi="宋体" w:hint="eastAsia"/>
          <w:szCs w:val="21"/>
        </w:rPr>
        <w:lastRenderedPageBreak/>
        <w:t>（3）法人代表授权委托书</w:t>
      </w:r>
    </w:p>
    <w:p w:rsidR="0002532D" w:rsidRDefault="00500AC6">
      <w:pPr>
        <w:spacing w:line="360" w:lineRule="auto"/>
        <w:ind w:firstLineChars="200" w:firstLine="420"/>
        <w:rPr>
          <w:rFonts w:ascii="宋体" w:hAnsi="宋体"/>
          <w:szCs w:val="21"/>
        </w:rPr>
      </w:pPr>
      <w:r>
        <w:rPr>
          <w:rFonts w:ascii="宋体" w:hAnsi="宋体" w:hint="eastAsia"/>
          <w:szCs w:val="21"/>
        </w:rPr>
        <w:t>（4）供应商营业执照</w:t>
      </w:r>
    </w:p>
    <w:p w:rsidR="0002532D" w:rsidRDefault="00500AC6">
      <w:pPr>
        <w:spacing w:line="360" w:lineRule="auto"/>
        <w:ind w:firstLineChars="200" w:firstLine="420"/>
        <w:rPr>
          <w:rFonts w:ascii="宋体" w:hAnsi="宋体"/>
          <w:szCs w:val="21"/>
        </w:rPr>
      </w:pPr>
      <w:r>
        <w:rPr>
          <w:rFonts w:ascii="宋体" w:hAnsi="宋体" w:hint="eastAsia"/>
          <w:szCs w:val="21"/>
        </w:rPr>
        <w:t>（5）供应商资质证书</w:t>
      </w:r>
    </w:p>
    <w:p w:rsidR="0002532D" w:rsidRDefault="00500AC6">
      <w:pPr>
        <w:spacing w:line="360" w:lineRule="auto"/>
        <w:ind w:firstLineChars="200" w:firstLine="420"/>
        <w:rPr>
          <w:rFonts w:ascii="宋体" w:hAnsi="宋体"/>
          <w:szCs w:val="21"/>
        </w:rPr>
      </w:pPr>
      <w:r>
        <w:rPr>
          <w:rFonts w:ascii="宋体" w:hAnsi="宋体" w:hint="eastAsia"/>
          <w:szCs w:val="21"/>
        </w:rPr>
        <w:t>（6）有关认证文件</w:t>
      </w:r>
    </w:p>
    <w:p w:rsidR="0002532D" w:rsidRDefault="00500AC6">
      <w:pPr>
        <w:spacing w:line="360" w:lineRule="auto"/>
        <w:ind w:firstLineChars="200" w:firstLine="420"/>
        <w:rPr>
          <w:rFonts w:ascii="宋体" w:hAnsi="宋体"/>
          <w:szCs w:val="21"/>
        </w:rPr>
      </w:pPr>
      <w:r>
        <w:rPr>
          <w:rFonts w:ascii="宋体" w:hAnsi="宋体" w:hint="eastAsia"/>
          <w:szCs w:val="21"/>
        </w:rPr>
        <w:t>（7）相关业绩证明材料，近三年租赁、经营、托管等类似服务合同。</w:t>
      </w:r>
    </w:p>
    <w:p w:rsidR="0002532D" w:rsidRDefault="00500AC6">
      <w:pPr>
        <w:spacing w:line="360" w:lineRule="auto"/>
        <w:ind w:firstLineChars="200" w:firstLine="420"/>
        <w:rPr>
          <w:rFonts w:ascii="宋体" w:hAnsi="宋体"/>
          <w:szCs w:val="21"/>
        </w:rPr>
      </w:pPr>
      <w:r>
        <w:rPr>
          <w:rFonts w:ascii="宋体" w:hAnsi="宋体" w:hint="eastAsia"/>
          <w:szCs w:val="21"/>
        </w:rPr>
        <w:t>（8）商务条款偏离表</w:t>
      </w:r>
    </w:p>
    <w:p w:rsidR="0002532D" w:rsidRDefault="00500AC6">
      <w:pPr>
        <w:spacing w:line="360" w:lineRule="auto"/>
        <w:ind w:firstLineChars="200" w:firstLine="420"/>
        <w:rPr>
          <w:rFonts w:ascii="宋体" w:hAnsi="宋体"/>
          <w:szCs w:val="21"/>
        </w:rPr>
      </w:pPr>
      <w:r>
        <w:rPr>
          <w:rFonts w:ascii="宋体" w:hAnsi="宋体" w:hint="eastAsia"/>
          <w:szCs w:val="21"/>
        </w:rPr>
        <w:t>（9）供应商认为需加以说明的其它内容（包括公司简介、体系认证、公司的管理构架及特点，服务宗旨、经营理念、企业文化、企业形象等）。</w:t>
      </w:r>
    </w:p>
    <w:p w:rsidR="0002532D" w:rsidRDefault="00500AC6">
      <w:pPr>
        <w:spacing w:line="360" w:lineRule="auto"/>
        <w:ind w:firstLineChars="200" w:firstLine="420"/>
        <w:rPr>
          <w:rFonts w:ascii="宋体" w:hAnsi="宋体"/>
          <w:szCs w:val="21"/>
        </w:rPr>
      </w:pPr>
      <w:r>
        <w:rPr>
          <w:rFonts w:ascii="宋体" w:hAnsi="宋体" w:hint="eastAsia"/>
          <w:szCs w:val="21"/>
        </w:rPr>
        <w:t>(10) 现场考察证明材料</w:t>
      </w:r>
    </w:p>
    <w:p w:rsidR="0002532D" w:rsidRDefault="00500AC6">
      <w:pPr>
        <w:tabs>
          <w:tab w:val="left" w:pos="426"/>
        </w:tabs>
        <w:spacing w:line="360" w:lineRule="auto"/>
        <w:rPr>
          <w:rFonts w:ascii="宋体" w:hAnsi="宋体"/>
          <w:b/>
          <w:szCs w:val="21"/>
        </w:rPr>
      </w:pPr>
      <w:r>
        <w:rPr>
          <w:rFonts w:ascii="宋体" w:hAnsi="宋体" w:hint="eastAsia"/>
          <w:b/>
          <w:szCs w:val="21"/>
        </w:rPr>
        <w:t xml:space="preserve">    3.服务要求文件由下列内容组成（包括但不限于）</w:t>
      </w:r>
    </w:p>
    <w:p w:rsidR="0002532D" w:rsidRDefault="00500AC6">
      <w:pPr>
        <w:spacing w:line="360" w:lineRule="auto"/>
        <w:ind w:firstLineChars="200" w:firstLine="420"/>
        <w:rPr>
          <w:rFonts w:ascii="宋体" w:hAnsi="宋体"/>
          <w:szCs w:val="21"/>
        </w:rPr>
      </w:pPr>
      <w:r>
        <w:rPr>
          <w:rFonts w:ascii="宋体" w:hAnsi="宋体" w:hint="eastAsia"/>
          <w:szCs w:val="21"/>
        </w:rPr>
        <w:t>（1）服务承诺一览表</w:t>
      </w:r>
    </w:p>
    <w:p w:rsidR="0002532D" w:rsidRDefault="00500AC6">
      <w:pPr>
        <w:spacing w:line="360" w:lineRule="auto"/>
        <w:ind w:firstLineChars="200" w:firstLine="420"/>
        <w:rPr>
          <w:rFonts w:ascii="宋体" w:hAnsi="宋体"/>
          <w:szCs w:val="21"/>
        </w:rPr>
      </w:pPr>
      <w:r>
        <w:rPr>
          <w:rFonts w:ascii="宋体" w:hAnsi="宋体" w:hint="eastAsia"/>
          <w:szCs w:val="21"/>
        </w:rPr>
        <w:t>（2）报价表</w:t>
      </w:r>
    </w:p>
    <w:p w:rsidR="0002532D" w:rsidRDefault="00500AC6">
      <w:pPr>
        <w:spacing w:line="360" w:lineRule="auto"/>
        <w:ind w:firstLineChars="200" w:firstLine="420"/>
        <w:rPr>
          <w:rFonts w:ascii="宋体" w:hAnsi="宋体"/>
          <w:szCs w:val="21"/>
        </w:rPr>
      </w:pPr>
      <w:r>
        <w:rPr>
          <w:rFonts w:ascii="宋体" w:hAnsi="宋体" w:hint="eastAsia"/>
          <w:szCs w:val="21"/>
        </w:rPr>
        <w:t>（3）付款周期</w:t>
      </w:r>
    </w:p>
    <w:p w:rsidR="0002532D" w:rsidRDefault="00500AC6">
      <w:pPr>
        <w:pStyle w:val="2"/>
        <w:rPr>
          <w:rFonts w:ascii="宋体" w:hAnsi="宋体"/>
          <w:sz w:val="21"/>
          <w:szCs w:val="21"/>
        </w:rPr>
      </w:pPr>
      <w:bookmarkStart w:id="36" w:name="_Toc435523638"/>
      <w:bookmarkStart w:id="37" w:name="_Toc421826399"/>
      <w:bookmarkStart w:id="38" w:name="_Ref467306513"/>
      <w:bookmarkStart w:id="39" w:name="_Toc487900324"/>
      <w:bookmarkEnd w:id="35"/>
      <w:r>
        <w:rPr>
          <w:rFonts w:ascii="宋体" w:hAnsi="宋体" w:hint="eastAsia"/>
          <w:sz w:val="21"/>
          <w:szCs w:val="21"/>
        </w:rPr>
        <w:t>七、响应文件格式</w:t>
      </w:r>
      <w:bookmarkEnd w:id="36"/>
      <w:bookmarkEnd w:id="37"/>
    </w:p>
    <w:p w:rsidR="0002532D" w:rsidRDefault="00500AC6">
      <w:pPr>
        <w:spacing w:line="360" w:lineRule="auto"/>
        <w:ind w:firstLineChars="200" w:firstLine="420"/>
        <w:rPr>
          <w:rFonts w:ascii="宋体" w:hAnsi="宋体"/>
          <w:szCs w:val="21"/>
        </w:rPr>
      </w:pPr>
      <w:r>
        <w:rPr>
          <w:rFonts w:ascii="宋体" w:hAnsi="宋体" w:hint="eastAsia"/>
          <w:szCs w:val="21"/>
        </w:rPr>
        <w:t>供应商应按“询价文件”中提供的“文件格式”填写。若有些内容需要填写，文件无格式要求的，供应商可自行制定。</w:t>
      </w:r>
    </w:p>
    <w:p w:rsidR="0002532D" w:rsidRDefault="00500AC6">
      <w:pPr>
        <w:pStyle w:val="2"/>
        <w:rPr>
          <w:rFonts w:ascii="宋体" w:hAnsi="宋体"/>
          <w:sz w:val="21"/>
          <w:szCs w:val="21"/>
        </w:rPr>
      </w:pPr>
      <w:bookmarkStart w:id="40" w:name="_Toc435523639"/>
      <w:bookmarkStart w:id="41" w:name="_Toc421826400"/>
      <w:r>
        <w:rPr>
          <w:rFonts w:ascii="宋体" w:hAnsi="宋体" w:hint="eastAsia"/>
          <w:sz w:val="21"/>
          <w:szCs w:val="21"/>
        </w:rPr>
        <w:t>八、报价</w:t>
      </w:r>
      <w:bookmarkEnd w:id="40"/>
      <w:bookmarkEnd w:id="41"/>
    </w:p>
    <w:p w:rsidR="0002532D" w:rsidRDefault="00500AC6">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包干制</w:t>
      </w:r>
      <w:r>
        <w:rPr>
          <w:rFonts w:ascii="宋体" w:hAnsi="宋体" w:hint="eastAsia"/>
          <w:szCs w:val="21"/>
        </w:rPr>
        <w:t>进行报价。</w:t>
      </w:r>
    </w:p>
    <w:p w:rsidR="0002532D" w:rsidRDefault="00500AC6">
      <w:pPr>
        <w:spacing w:line="360" w:lineRule="auto"/>
        <w:ind w:firstLineChars="200" w:firstLine="420"/>
        <w:rPr>
          <w:rFonts w:ascii="宋体" w:hAnsi="宋体"/>
          <w:szCs w:val="21"/>
        </w:rPr>
      </w:pPr>
      <w:r>
        <w:rPr>
          <w:rFonts w:ascii="宋体" w:hAnsi="宋体" w:hint="eastAsia"/>
          <w:szCs w:val="21"/>
        </w:rPr>
        <w:t>2.报价应是“询价文件”所确定的采购范围内全部工作内容的价格体现。</w:t>
      </w:r>
    </w:p>
    <w:p w:rsidR="0002532D" w:rsidRDefault="00500AC6">
      <w:pPr>
        <w:spacing w:line="360" w:lineRule="auto"/>
        <w:ind w:firstLineChars="200" w:firstLine="420"/>
        <w:rPr>
          <w:rFonts w:ascii="宋体" w:hAnsi="宋体"/>
          <w:szCs w:val="21"/>
        </w:rPr>
      </w:pPr>
      <w:r>
        <w:rPr>
          <w:rFonts w:ascii="宋体" w:hAnsi="宋体" w:hint="eastAsia"/>
          <w:szCs w:val="21"/>
        </w:rPr>
        <w:t>3.最高报价不能作为中标的保证。</w:t>
      </w:r>
    </w:p>
    <w:p w:rsidR="0002532D" w:rsidRDefault="00500AC6">
      <w:pPr>
        <w:pStyle w:val="2"/>
        <w:rPr>
          <w:rFonts w:ascii="宋体" w:hAnsi="宋体"/>
          <w:sz w:val="21"/>
          <w:szCs w:val="21"/>
        </w:rPr>
      </w:pPr>
      <w:bookmarkStart w:id="42" w:name="_Toc421826401"/>
      <w:bookmarkStart w:id="43" w:name="_Toc26129"/>
      <w:bookmarkStart w:id="44" w:name="_Toc30518"/>
      <w:bookmarkStart w:id="45" w:name="_Toc487900326"/>
      <w:bookmarkStart w:id="46" w:name="_Toc435523640"/>
      <w:r>
        <w:rPr>
          <w:rFonts w:ascii="宋体" w:hAnsi="宋体" w:hint="eastAsia"/>
          <w:sz w:val="21"/>
          <w:szCs w:val="21"/>
        </w:rPr>
        <w:t>九、响应文件的数量、签署及有关规定</w:t>
      </w:r>
      <w:bookmarkEnd w:id="42"/>
      <w:bookmarkEnd w:id="43"/>
      <w:bookmarkEnd w:id="44"/>
      <w:bookmarkEnd w:id="45"/>
      <w:bookmarkEnd w:id="46"/>
    </w:p>
    <w:p w:rsidR="0002532D" w:rsidRDefault="00500AC6">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02532D" w:rsidRDefault="00500AC6">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02532D" w:rsidRDefault="00500AC6">
      <w:pPr>
        <w:spacing w:line="360" w:lineRule="auto"/>
        <w:ind w:firstLineChars="200" w:firstLine="420"/>
        <w:rPr>
          <w:rFonts w:ascii="宋体" w:hAnsi="宋体"/>
          <w:szCs w:val="21"/>
        </w:rPr>
      </w:pPr>
      <w:r>
        <w:rPr>
          <w:rFonts w:ascii="宋体" w:hAnsi="宋体" w:hint="eastAsia"/>
          <w:szCs w:val="21"/>
        </w:rPr>
        <w:t>3.响应文件的封装：商务部分与服务要求统一装订成册，（壹正）；并单独提供报价一览表壹份。</w:t>
      </w:r>
    </w:p>
    <w:p w:rsidR="0002532D" w:rsidRDefault="00500AC6">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4.响应文件的正本必须用不褪色的墨水填写或打印，注明“正本”字样。</w:t>
      </w:r>
    </w:p>
    <w:p w:rsidR="0002532D" w:rsidRDefault="00500AC6">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rsidR="0002532D" w:rsidRDefault="00500AC6">
      <w:pPr>
        <w:spacing w:line="360" w:lineRule="auto"/>
        <w:ind w:leftChars="200" w:left="525" w:hangingChars="50" w:hanging="105"/>
        <w:rPr>
          <w:rFonts w:ascii="宋体" w:hAnsi="宋体"/>
          <w:szCs w:val="21"/>
        </w:rPr>
      </w:pPr>
      <w:r>
        <w:rPr>
          <w:rFonts w:ascii="宋体" w:hAnsi="宋体" w:hint="eastAsia"/>
          <w:szCs w:val="21"/>
        </w:rPr>
        <w:t>6.响应文件因字迹潦草或表达不清所引起的后果由供应商负责。</w:t>
      </w:r>
    </w:p>
    <w:p w:rsidR="0002532D" w:rsidRDefault="00500AC6">
      <w:pPr>
        <w:pStyle w:val="2"/>
        <w:rPr>
          <w:rFonts w:ascii="宋体" w:hAnsi="宋体"/>
          <w:sz w:val="21"/>
          <w:szCs w:val="21"/>
        </w:rPr>
      </w:pPr>
      <w:bookmarkStart w:id="47" w:name="_Toc13738"/>
      <w:bookmarkStart w:id="48" w:name="_Toc18721"/>
      <w:bookmarkStart w:id="49" w:name="_Toc421826402"/>
      <w:bookmarkStart w:id="50" w:name="_Toc435523641"/>
      <w:bookmarkEnd w:id="38"/>
      <w:bookmarkEnd w:id="39"/>
      <w:r>
        <w:rPr>
          <w:rFonts w:ascii="宋体" w:hAnsi="宋体" w:hint="eastAsia"/>
          <w:sz w:val="21"/>
          <w:szCs w:val="21"/>
        </w:rPr>
        <w:t>十、响应文件的装订、密封与标记</w:t>
      </w:r>
      <w:bookmarkEnd w:id="47"/>
      <w:bookmarkEnd w:id="48"/>
      <w:bookmarkEnd w:id="49"/>
      <w:bookmarkEnd w:id="50"/>
    </w:p>
    <w:p w:rsidR="0002532D" w:rsidRDefault="00500AC6">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所有供应商的响应文件应按询价文件的要求装订。</w:t>
      </w:r>
      <w:r>
        <w:rPr>
          <w:rFonts w:ascii="宋体" w:hAnsi="宋体"/>
          <w:szCs w:val="21"/>
        </w:rPr>
        <w:t>封口处应有</w:t>
      </w:r>
      <w:r>
        <w:rPr>
          <w:rFonts w:ascii="宋体" w:hAnsi="宋体" w:hint="eastAsia"/>
          <w:szCs w:val="21"/>
        </w:rPr>
        <w:t>供应商单位法人代表（授权代表）</w:t>
      </w:r>
      <w:r>
        <w:rPr>
          <w:rFonts w:ascii="宋体" w:hAnsi="宋体" w:hint="eastAsia"/>
          <w:szCs w:val="21"/>
        </w:rPr>
        <w:lastRenderedPageBreak/>
        <w:t>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02532D" w:rsidRDefault="00500AC6">
      <w:pPr>
        <w:pStyle w:val="2"/>
        <w:rPr>
          <w:rFonts w:ascii="宋体" w:hAnsi="宋体"/>
          <w:sz w:val="21"/>
          <w:szCs w:val="21"/>
        </w:rPr>
      </w:pPr>
      <w:bookmarkStart w:id="51" w:name="_Toc13670"/>
      <w:bookmarkStart w:id="52" w:name="_Toc23127"/>
      <w:bookmarkStart w:id="53" w:name="_Toc421826403"/>
      <w:bookmarkStart w:id="54" w:name="_Toc435523642"/>
      <w:r>
        <w:rPr>
          <w:rFonts w:ascii="宋体" w:hAnsi="宋体" w:hint="eastAsia"/>
          <w:sz w:val="21"/>
          <w:szCs w:val="21"/>
        </w:rPr>
        <w:t>十一、</w:t>
      </w:r>
      <w:bookmarkEnd w:id="51"/>
      <w:bookmarkEnd w:id="52"/>
      <w:bookmarkEnd w:id="53"/>
      <w:bookmarkEnd w:id="54"/>
      <w:r>
        <w:rPr>
          <w:rFonts w:ascii="宋体" w:hAnsi="宋体" w:hint="eastAsia"/>
          <w:sz w:val="21"/>
          <w:szCs w:val="21"/>
        </w:rPr>
        <w:t>响应文件开启</w:t>
      </w:r>
    </w:p>
    <w:p w:rsidR="0002532D" w:rsidRDefault="00500AC6">
      <w:pPr>
        <w:pStyle w:val="12"/>
        <w:spacing w:before="40" w:after="40" w:line="360" w:lineRule="auto"/>
        <w:ind w:left="1" w:firstLineChars="200" w:firstLine="420"/>
        <w:rPr>
          <w:rFonts w:hAnsi="宋体"/>
          <w:szCs w:val="21"/>
        </w:rPr>
      </w:pPr>
      <w:r>
        <w:rPr>
          <w:rFonts w:hAnsi="宋体" w:hint="eastAsia"/>
          <w:szCs w:val="21"/>
        </w:rPr>
        <w:t>询价小组按询价文件规定的时间、地点组织开启工作。</w:t>
      </w:r>
    </w:p>
    <w:p w:rsidR="0002532D" w:rsidRDefault="00500AC6">
      <w:pPr>
        <w:pStyle w:val="2"/>
        <w:rPr>
          <w:rFonts w:ascii="宋体" w:hAnsi="宋体"/>
          <w:sz w:val="21"/>
          <w:szCs w:val="21"/>
        </w:rPr>
      </w:pPr>
      <w:bookmarkStart w:id="55" w:name="_Toc421826404"/>
      <w:bookmarkStart w:id="56" w:name="_Toc32190"/>
      <w:bookmarkStart w:id="57" w:name="_Toc435523643"/>
      <w:bookmarkStart w:id="58" w:name="_Toc8073"/>
      <w:r>
        <w:rPr>
          <w:rFonts w:ascii="宋体" w:hAnsi="宋体" w:hint="eastAsia"/>
          <w:sz w:val="21"/>
          <w:szCs w:val="21"/>
        </w:rPr>
        <w:t>十二、评</w:t>
      </w:r>
      <w:bookmarkEnd w:id="55"/>
      <w:bookmarkEnd w:id="56"/>
      <w:bookmarkEnd w:id="57"/>
      <w:bookmarkEnd w:id="58"/>
      <w:r>
        <w:rPr>
          <w:rFonts w:ascii="宋体" w:hAnsi="宋体" w:hint="eastAsia"/>
          <w:sz w:val="21"/>
          <w:szCs w:val="21"/>
        </w:rPr>
        <w:t>审</w:t>
      </w:r>
    </w:p>
    <w:p w:rsidR="0002532D" w:rsidRDefault="00500AC6">
      <w:pPr>
        <w:spacing w:line="360" w:lineRule="auto"/>
        <w:ind w:firstLineChars="200" w:firstLine="420"/>
        <w:rPr>
          <w:rFonts w:ascii="宋体" w:hAnsi="宋体"/>
          <w:szCs w:val="21"/>
        </w:rPr>
      </w:pPr>
      <w:r>
        <w:rPr>
          <w:rFonts w:ascii="宋体" w:hAnsi="宋体" w:hint="eastAsia"/>
          <w:szCs w:val="21"/>
        </w:rPr>
        <w:t>1.评审由询价小组负责。询价小组由3名及以上单数成员组成。询价小组成员按照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02532D" w:rsidRDefault="00500AC6">
      <w:pPr>
        <w:spacing w:line="360" w:lineRule="auto"/>
        <w:ind w:firstLineChars="200" w:firstLine="420"/>
        <w:rPr>
          <w:rFonts w:ascii="宋体" w:hAnsi="宋体"/>
          <w:szCs w:val="21"/>
        </w:rPr>
      </w:pPr>
      <w:r>
        <w:rPr>
          <w:rFonts w:ascii="宋体" w:hAnsi="宋体" w:hint="eastAsia"/>
          <w:szCs w:val="21"/>
        </w:rPr>
        <w:t>2.评审原则及办法</w:t>
      </w:r>
    </w:p>
    <w:p w:rsidR="0002532D" w:rsidRDefault="00500AC6">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02532D" w:rsidRDefault="00500AC6">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（2）评审严格按照《中华人民共和国政府采购法》中规定的要求以及询价文件的要求和条件进行。</w:t>
      </w:r>
    </w:p>
    <w:p w:rsidR="0002532D" w:rsidRDefault="00500AC6">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02532D" w:rsidRDefault="00500AC6">
      <w:pPr>
        <w:spacing w:line="360" w:lineRule="auto"/>
        <w:ind w:firstLineChars="200" w:firstLine="420"/>
        <w:rPr>
          <w:rFonts w:ascii="宋体" w:hAnsi="宋体"/>
          <w:szCs w:val="21"/>
        </w:rPr>
      </w:pPr>
      <w:r>
        <w:rPr>
          <w:rFonts w:ascii="宋体" w:hAnsi="宋体" w:hint="eastAsia"/>
          <w:szCs w:val="21"/>
        </w:rPr>
        <w:t>（1）响应文件无供应商盖章并无法定代表人或法定代表人授权的代理人签字或盖章的；</w:t>
      </w:r>
    </w:p>
    <w:p w:rsidR="0002532D" w:rsidRDefault="00500AC6">
      <w:pPr>
        <w:spacing w:line="360" w:lineRule="auto"/>
        <w:ind w:firstLineChars="200" w:firstLine="420"/>
        <w:rPr>
          <w:rFonts w:ascii="宋体" w:hAnsi="宋体"/>
          <w:szCs w:val="21"/>
        </w:rPr>
      </w:pPr>
      <w:r>
        <w:rPr>
          <w:rFonts w:ascii="宋体" w:hAnsi="宋体" w:hint="eastAsia"/>
          <w:szCs w:val="21"/>
        </w:rPr>
        <w:t>（2）响应文件未按规定的格式填写，内容不全或关键字迹模糊、无法辨认的；</w:t>
      </w:r>
    </w:p>
    <w:p w:rsidR="0002532D" w:rsidRDefault="00500AC6">
      <w:pPr>
        <w:spacing w:line="360" w:lineRule="auto"/>
        <w:ind w:firstLineChars="200" w:firstLine="420"/>
        <w:rPr>
          <w:rFonts w:ascii="宋体" w:hAnsi="宋体"/>
          <w:szCs w:val="21"/>
        </w:rPr>
      </w:pPr>
      <w:r>
        <w:rPr>
          <w:rFonts w:ascii="宋体" w:hAnsi="宋体" w:hint="eastAsia"/>
          <w:szCs w:val="21"/>
        </w:rPr>
        <w:t>（3）供应商递交两份或多份内容不同的响应文件，或在一份响应文件中对同一招标项目报有两个或多个报价，且未声明哪一个有效的；</w:t>
      </w:r>
    </w:p>
    <w:p w:rsidR="0002532D" w:rsidRDefault="00500AC6">
      <w:pPr>
        <w:spacing w:line="360" w:lineRule="auto"/>
        <w:ind w:firstLineChars="200" w:firstLine="420"/>
        <w:rPr>
          <w:rFonts w:ascii="宋体" w:hAnsi="宋体"/>
          <w:szCs w:val="21"/>
        </w:rPr>
      </w:pPr>
      <w:r>
        <w:rPr>
          <w:rFonts w:ascii="宋体" w:hAnsi="宋体" w:hint="eastAsia"/>
          <w:szCs w:val="21"/>
        </w:rPr>
        <w:t>（4）供应商法定代表人未按询价文件规定参加开启会，又无指定代理人（法定代理人委托书为准）或虽参加开启会议但不能出示有效身份证件证明其身份的；</w:t>
      </w:r>
    </w:p>
    <w:p w:rsidR="0002532D" w:rsidRDefault="00500AC6">
      <w:pPr>
        <w:spacing w:line="360" w:lineRule="auto"/>
        <w:ind w:firstLineChars="200" w:firstLine="420"/>
        <w:rPr>
          <w:rFonts w:ascii="宋体" w:hAnsi="宋体"/>
          <w:szCs w:val="21"/>
        </w:rPr>
      </w:pPr>
      <w:r>
        <w:rPr>
          <w:rFonts w:ascii="宋体" w:hAnsi="宋体" w:hint="eastAsia"/>
          <w:szCs w:val="21"/>
        </w:rPr>
        <w:t>（5）存在弄虚作假或更改响应文件内容的；</w:t>
      </w:r>
    </w:p>
    <w:p w:rsidR="0002532D" w:rsidRDefault="00500AC6">
      <w:pPr>
        <w:spacing w:line="360" w:lineRule="auto"/>
        <w:ind w:firstLineChars="200" w:firstLine="420"/>
        <w:rPr>
          <w:rFonts w:ascii="宋体" w:hAnsi="宋体"/>
          <w:szCs w:val="21"/>
        </w:rPr>
      </w:pPr>
      <w:r>
        <w:rPr>
          <w:rFonts w:ascii="宋体" w:hAnsi="宋体" w:hint="eastAsia"/>
          <w:szCs w:val="21"/>
        </w:rPr>
        <w:t>（6）扰乱采购询价秩序，经劝阻无效的；</w:t>
      </w:r>
    </w:p>
    <w:p w:rsidR="0002532D" w:rsidRDefault="00500AC6">
      <w:pPr>
        <w:spacing w:line="360" w:lineRule="auto"/>
        <w:ind w:firstLineChars="200" w:firstLine="420"/>
        <w:rPr>
          <w:rFonts w:ascii="宋体" w:hAnsi="宋体"/>
          <w:szCs w:val="21"/>
        </w:rPr>
      </w:pPr>
      <w:r>
        <w:rPr>
          <w:rFonts w:ascii="宋体" w:hAnsi="宋体" w:hint="eastAsia"/>
          <w:szCs w:val="21"/>
        </w:rPr>
        <w:t>（7）响应文件送达逾期的；</w:t>
      </w:r>
    </w:p>
    <w:p w:rsidR="0002532D" w:rsidRDefault="00500AC6">
      <w:pPr>
        <w:spacing w:line="360" w:lineRule="auto"/>
        <w:ind w:firstLineChars="200" w:firstLine="420"/>
        <w:rPr>
          <w:rFonts w:ascii="宋体" w:hAnsi="宋体"/>
          <w:szCs w:val="21"/>
        </w:rPr>
      </w:pPr>
      <w:r>
        <w:rPr>
          <w:rFonts w:ascii="宋体" w:hAnsi="宋体" w:hint="eastAsia"/>
          <w:szCs w:val="21"/>
        </w:rPr>
        <w:t>（8）方案经评审后认定为不能满足询价文件要求或不合格的。</w:t>
      </w:r>
    </w:p>
    <w:p w:rsidR="0002532D" w:rsidRDefault="00500AC6">
      <w:pPr>
        <w:spacing w:line="360" w:lineRule="auto"/>
        <w:ind w:left="1" w:firstLineChars="200" w:firstLine="420"/>
        <w:rPr>
          <w:rFonts w:ascii="宋体" w:hAnsi="宋体"/>
          <w:szCs w:val="21"/>
        </w:rPr>
      </w:pPr>
      <w:r>
        <w:rPr>
          <w:rFonts w:ascii="宋体" w:hAnsi="宋体" w:hint="eastAsia"/>
          <w:szCs w:val="21"/>
        </w:rPr>
        <w:t>4..本次评审采用综合评分法，询价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服务要求</w:t>
      </w:r>
      <w:r>
        <w:rPr>
          <w:rFonts w:ascii="宋体" w:hAnsi="宋体" w:hint="eastAsia"/>
          <w:szCs w:val="21"/>
        </w:rPr>
        <w:t>、</w:t>
      </w:r>
      <w:r>
        <w:rPr>
          <w:rFonts w:ascii="宋体" w:hAnsi="宋体"/>
          <w:szCs w:val="21"/>
        </w:rPr>
        <w:t>商务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rsidR="0002532D" w:rsidRDefault="00500AC6">
      <w:pPr>
        <w:spacing w:before="120" w:line="360" w:lineRule="auto"/>
        <w:ind w:firstLineChars="200" w:firstLine="420"/>
        <w:rPr>
          <w:rFonts w:ascii="宋体" w:hAnsi="宋体"/>
          <w:szCs w:val="21"/>
        </w:rPr>
      </w:pPr>
      <w:r>
        <w:rPr>
          <w:rFonts w:ascii="宋体" w:hAnsi="宋体" w:hint="eastAsia"/>
          <w:szCs w:val="21"/>
        </w:rPr>
        <w:t>5.评分内容及标准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760"/>
        <w:gridCol w:w="1059"/>
        <w:gridCol w:w="5971"/>
      </w:tblGrid>
      <w:tr w:rsidR="0002532D">
        <w:trPr>
          <w:cantSplit/>
          <w:trHeight w:val="363"/>
          <w:tblHeader/>
          <w:jc w:val="center"/>
        </w:trPr>
        <w:tc>
          <w:tcPr>
            <w:tcW w:w="854" w:type="dxa"/>
            <w:vAlign w:val="center"/>
          </w:tcPr>
          <w:p w:rsidR="0002532D" w:rsidRDefault="00500AC6">
            <w:pPr>
              <w:jc w:val="center"/>
              <w:rPr>
                <w:rFonts w:ascii="宋体" w:hAnsi="宋体"/>
                <w:szCs w:val="21"/>
              </w:rPr>
            </w:pPr>
            <w:r>
              <w:rPr>
                <w:rFonts w:ascii="宋体" w:hAnsi="宋体" w:hint="eastAsia"/>
                <w:szCs w:val="21"/>
              </w:rPr>
              <w:t>序号</w:t>
            </w:r>
          </w:p>
        </w:tc>
        <w:tc>
          <w:tcPr>
            <w:tcW w:w="1760" w:type="dxa"/>
            <w:vAlign w:val="center"/>
          </w:tcPr>
          <w:p w:rsidR="0002532D" w:rsidRDefault="00500AC6">
            <w:pPr>
              <w:jc w:val="center"/>
              <w:rPr>
                <w:rFonts w:ascii="宋体" w:hAnsi="宋体"/>
                <w:szCs w:val="21"/>
              </w:rPr>
            </w:pPr>
            <w:r>
              <w:rPr>
                <w:rFonts w:ascii="宋体" w:hAnsi="宋体" w:hint="eastAsia"/>
                <w:szCs w:val="21"/>
              </w:rPr>
              <w:t>评审因素</w:t>
            </w:r>
          </w:p>
        </w:tc>
        <w:tc>
          <w:tcPr>
            <w:tcW w:w="1059" w:type="dxa"/>
            <w:vAlign w:val="center"/>
          </w:tcPr>
          <w:p w:rsidR="0002532D" w:rsidRDefault="00500AC6">
            <w:pPr>
              <w:jc w:val="center"/>
              <w:rPr>
                <w:rFonts w:ascii="宋体" w:hAnsi="宋体"/>
                <w:szCs w:val="21"/>
              </w:rPr>
            </w:pPr>
            <w:r>
              <w:rPr>
                <w:rFonts w:ascii="宋体" w:hAnsi="宋体" w:hint="eastAsia"/>
                <w:szCs w:val="21"/>
              </w:rPr>
              <w:t>分值</w:t>
            </w:r>
          </w:p>
        </w:tc>
        <w:tc>
          <w:tcPr>
            <w:tcW w:w="5971" w:type="dxa"/>
            <w:vAlign w:val="center"/>
          </w:tcPr>
          <w:p w:rsidR="0002532D" w:rsidRDefault="00500AC6">
            <w:pPr>
              <w:jc w:val="center"/>
              <w:rPr>
                <w:rFonts w:ascii="宋体" w:hAnsi="宋体"/>
                <w:szCs w:val="21"/>
              </w:rPr>
            </w:pPr>
            <w:r>
              <w:rPr>
                <w:rFonts w:ascii="宋体" w:hAnsi="宋体" w:hint="eastAsia"/>
                <w:szCs w:val="21"/>
              </w:rPr>
              <w:t>评分标准说明</w:t>
            </w:r>
          </w:p>
        </w:tc>
      </w:tr>
      <w:tr w:rsidR="0002532D">
        <w:trPr>
          <w:cantSplit/>
          <w:trHeight w:val="638"/>
          <w:tblHeader/>
          <w:jc w:val="center"/>
        </w:trPr>
        <w:tc>
          <w:tcPr>
            <w:tcW w:w="854" w:type="dxa"/>
            <w:vMerge w:val="restart"/>
            <w:vAlign w:val="center"/>
          </w:tcPr>
          <w:p w:rsidR="0002532D" w:rsidRDefault="00500AC6">
            <w:pPr>
              <w:jc w:val="center"/>
              <w:rPr>
                <w:rFonts w:ascii="宋体" w:hAnsi="宋体"/>
                <w:szCs w:val="21"/>
                <w:highlight w:val="yellow"/>
              </w:rPr>
            </w:pPr>
            <w:bookmarkStart w:id="59" w:name="_Hlk458600997"/>
            <w:r>
              <w:rPr>
                <w:rFonts w:ascii="宋体" w:hAnsi="宋体" w:hint="eastAsia"/>
                <w:szCs w:val="21"/>
                <w:highlight w:val="yellow"/>
              </w:rPr>
              <w:lastRenderedPageBreak/>
              <w:t>商务部分</w:t>
            </w:r>
          </w:p>
          <w:p w:rsidR="0002532D" w:rsidRDefault="00500AC6">
            <w:pPr>
              <w:jc w:val="center"/>
              <w:rPr>
                <w:rFonts w:ascii="宋体" w:hAnsi="宋体"/>
                <w:szCs w:val="21"/>
                <w:highlight w:val="yellow"/>
              </w:rPr>
            </w:pPr>
            <w:r>
              <w:rPr>
                <w:rFonts w:ascii="宋体" w:hAnsi="宋体" w:hint="eastAsia"/>
                <w:szCs w:val="21"/>
                <w:highlight w:val="yellow"/>
              </w:rPr>
              <w:t>（</w:t>
            </w:r>
            <w:r>
              <w:rPr>
                <w:rFonts w:ascii="宋体" w:hAnsi="宋体" w:hint="eastAsia"/>
                <w:color w:val="FF0000"/>
                <w:szCs w:val="21"/>
                <w:highlight w:val="yellow"/>
              </w:rPr>
              <w:t>2</w:t>
            </w:r>
            <w:r>
              <w:rPr>
                <w:rFonts w:ascii="宋体" w:hAnsi="宋体"/>
                <w:color w:val="FF0000"/>
                <w:szCs w:val="21"/>
                <w:highlight w:val="yellow"/>
              </w:rPr>
              <w:t>1</w:t>
            </w:r>
            <w:r>
              <w:rPr>
                <w:rFonts w:ascii="宋体" w:hAnsi="宋体" w:hint="eastAsia"/>
                <w:szCs w:val="21"/>
                <w:highlight w:val="yellow"/>
              </w:rPr>
              <w:t>）</w:t>
            </w:r>
          </w:p>
        </w:tc>
        <w:tc>
          <w:tcPr>
            <w:tcW w:w="1760" w:type="dxa"/>
            <w:vAlign w:val="center"/>
          </w:tcPr>
          <w:p w:rsidR="0002532D" w:rsidRDefault="00500AC6">
            <w:pPr>
              <w:spacing w:line="315" w:lineRule="atLeast"/>
              <w:rPr>
                <w:color w:val="000000"/>
                <w:kern w:val="0"/>
                <w:szCs w:val="21"/>
                <w:highlight w:val="yellow"/>
              </w:rPr>
            </w:pPr>
            <w:r>
              <w:rPr>
                <w:rFonts w:ascii="宋体" w:hAnsi="宋体" w:hint="eastAsia"/>
                <w:szCs w:val="21"/>
                <w:highlight w:val="yellow"/>
              </w:rPr>
              <w:t>1.</w:t>
            </w:r>
            <w:r>
              <w:rPr>
                <w:rFonts w:ascii="宋体" w:hAnsi="宋体" w:hint="eastAsia"/>
                <w:color w:val="000000"/>
                <w:kern w:val="0"/>
                <w:szCs w:val="21"/>
                <w:highlight w:val="yellow"/>
              </w:rPr>
              <w:t>企业法人营业执照副本、税务登记证副本、组织机构代码证副本</w:t>
            </w:r>
          </w:p>
          <w:p w:rsidR="0002532D" w:rsidRDefault="0002532D">
            <w:pPr>
              <w:jc w:val="center"/>
              <w:rPr>
                <w:rFonts w:ascii="宋体" w:hAnsi="宋体"/>
                <w:szCs w:val="21"/>
                <w:highlight w:val="yellow"/>
              </w:rPr>
            </w:pPr>
          </w:p>
        </w:tc>
        <w:tc>
          <w:tcPr>
            <w:tcW w:w="1059" w:type="dxa"/>
            <w:vAlign w:val="center"/>
          </w:tcPr>
          <w:p w:rsidR="0002532D" w:rsidRDefault="00500AC6">
            <w:pPr>
              <w:jc w:val="center"/>
              <w:rPr>
                <w:rFonts w:ascii="宋体" w:hAnsi="宋体"/>
                <w:szCs w:val="21"/>
                <w:highlight w:val="yellow"/>
              </w:rPr>
            </w:pPr>
            <w:r>
              <w:rPr>
                <w:rFonts w:ascii="宋体" w:hAnsi="宋体" w:hint="eastAsia"/>
                <w:szCs w:val="21"/>
                <w:highlight w:val="yellow"/>
              </w:rPr>
              <w:t>5</w:t>
            </w:r>
          </w:p>
        </w:tc>
        <w:tc>
          <w:tcPr>
            <w:tcW w:w="5971" w:type="dxa"/>
            <w:vAlign w:val="center"/>
          </w:tcPr>
          <w:p w:rsidR="0002532D" w:rsidRDefault="00500AC6">
            <w:pPr>
              <w:spacing w:line="315" w:lineRule="atLeast"/>
              <w:rPr>
                <w:color w:val="000000"/>
                <w:kern w:val="0"/>
                <w:szCs w:val="21"/>
                <w:highlight w:val="yellow"/>
              </w:rPr>
            </w:pPr>
            <w:r>
              <w:rPr>
                <w:rFonts w:ascii="宋体" w:hAnsi="宋体" w:hint="eastAsia"/>
                <w:szCs w:val="21"/>
                <w:highlight w:val="yellow"/>
              </w:rPr>
              <w:t>应具有法人证书、营</w:t>
            </w:r>
            <w:r>
              <w:rPr>
                <w:rFonts w:ascii="宋体" w:hAnsi="宋体" w:hint="eastAsia"/>
                <w:color w:val="000000"/>
                <w:kern w:val="0"/>
                <w:szCs w:val="21"/>
                <w:highlight w:val="yellow"/>
              </w:rPr>
              <w:t>业执照副本、税务登记证副本、组织机构代码证副本和其他相关文件</w:t>
            </w:r>
          </w:p>
          <w:p w:rsidR="0002532D" w:rsidRDefault="0002532D">
            <w:pPr>
              <w:rPr>
                <w:rFonts w:ascii="宋体" w:hAnsi="宋体"/>
                <w:szCs w:val="21"/>
                <w:highlight w:val="yellow"/>
              </w:rPr>
            </w:pPr>
          </w:p>
        </w:tc>
      </w:tr>
      <w:tr w:rsidR="0002532D">
        <w:trPr>
          <w:cantSplit/>
          <w:trHeight w:val="514"/>
          <w:tblHeader/>
          <w:jc w:val="center"/>
        </w:trPr>
        <w:tc>
          <w:tcPr>
            <w:tcW w:w="854" w:type="dxa"/>
            <w:vMerge/>
            <w:vAlign w:val="center"/>
          </w:tcPr>
          <w:p w:rsidR="0002532D" w:rsidRDefault="0002532D">
            <w:pPr>
              <w:jc w:val="center"/>
              <w:rPr>
                <w:rFonts w:ascii="宋体" w:hAnsi="宋体"/>
                <w:szCs w:val="21"/>
                <w:highlight w:val="yellow"/>
              </w:rPr>
            </w:pPr>
          </w:p>
        </w:tc>
        <w:tc>
          <w:tcPr>
            <w:tcW w:w="1760" w:type="dxa"/>
            <w:vAlign w:val="center"/>
          </w:tcPr>
          <w:p w:rsidR="0002532D" w:rsidRDefault="00500AC6">
            <w:pPr>
              <w:spacing w:line="315" w:lineRule="atLeast"/>
              <w:jc w:val="center"/>
              <w:rPr>
                <w:rFonts w:ascii="宋体" w:hAnsi="宋体"/>
                <w:szCs w:val="21"/>
                <w:highlight w:val="yellow"/>
              </w:rPr>
            </w:pPr>
            <w:r>
              <w:rPr>
                <w:rFonts w:ascii="宋体" w:hAnsi="宋体" w:hint="eastAsia"/>
                <w:color w:val="000000"/>
                <w:kern w:val="0"/>
                <w:szCs w:val="21"/>
                <w:highlight w:val="yellow"/>
              </w:rPr>
              <w:t>2．</w:t>
            </w:r>
            <w:r>
              <w:rPr>
                <w:rFonts w:ascii="宋体" w:hAnsi="宋体" w:hint="eastAsia"/>
                <w:color w:val="000000"/>
                <w:kern w:val="0"/>
                <w:szCs w:val="21"/>
              </w:rPr>
              <w:t>相关业绩证明材料</w:t>
            </w:r>
          </w:p>
        </w:tc>
        <w:tc>
          <w:tcPr>
            <w:tcW w:w="1059" w:type="dxa"/>
            <w:vAlign w:val="center"/>
          </w:tcPr>
          <w:p w:rsidR="0002532D" w:rsidRDefault="00500AC6">
            <w:pPr>
              <w:jc w:val="center"/>
              <w:rPr>
                <w:rFonts w:ascii="宋体" w:hAnsi="宋体"/>
                <w:szCs w:val="21"/>
                <w:highlight w:val="yellow"/>
              </w:rPr>
            </w:pPr>
            <w:r>
              <w:rPr>
                <w:rFonts w:ascii="宋体" w:hAnsi="宋体" w:hint="eastAsia"/>
                <w:szCs w:val="21"/>
                <w:highlight w:val="yellow"/>
              </w:rPr>
              <w:t>4</w:t>
            </w:r>
          </w:p>
        </w:tc>
        <w:tc>
          <w:tcPr>
            <w:tcW w:w="5971" w:type="dxa"/>
            <w:vAlign w:val="center"/>
          </w:tcPr>
          <w:p w:rsidR="0002532D" w:rsidRDefault="00500AC6">
            <w:pPr>
              <w:rPr>
                <w:rFonts w:ascii="宋体" w:hAnsi="宋体"/>
                <w:szCs w:val="21"/>
                <w:highlight w:val="yellow"/>
              </w:rPr>
            </w:pPr>
            <w:r>
              <w:rPr>
                <w:rFonts w:ascii="宋体" w:hAnsi="宋体" w:hint="eastAsia"/>
                <w:szCs w:val="21"/>
                <w:highlight w:val="yellow"/>
              </w:rPr>
              <w:t>每一份合同为2分</w:t>
            </w:r>
          </w:p>
        </w:tc>
      </w:tr>
      <w:tr w:rsidR="0002532D">
        <w:trPr>
          <w:cantSplit/>
          <w:trHeight w:val="514"/>
          <w:tblHeader/>
          <w:jc w:val="center"/>
        </w:trPr>
        <w:tc>
          <w:tcPr>
            <w:tcW w:w="854" w:type="dxa"/>
            <w:vMerge/>
            <w:vAlign w:val="center"/>
          </w:tcPr>
          <w:p w:rsidR="0002532D" w:rsidRDefault="0002532D">
            <w:pPr>
              <w:jc w:val="center"/>
              <w:rPr>
                <w:rFonts w:ascii="宋体" w:hAnsi="宋体"/>
                <w:szCs w:val="21"/>
                <w:highlight w:val="yellow"/>
              </w:rPr>
            </w:pPr>
          </w:p>
        </w:tc>
        <w:tc>
          <w:tcPr>
            <w:tcW w:w="1760" w:type="dxa"/>
            <w:vAlign w:val="center"/>
          </w:tcPr>
          <w:p w:rsidR="0002532D" w:rsidRDefault="00500AC6">
            <w:pPr>
              <w:jc w:val="left"/>
              <w:rPr>
                <w:rFonts w:ascii="宋体" w:hAnsi="宋体"/>
                <w:szCs w:val="21"/>
                <w:highlight w:val="yellow"/>
              </w:rPr>
            </w:pPr>
            <w:r>
              <w:rPr>
                <w:rFonts w:ascii="宋体" w:hAnsi="宋体" w:hint="eastAsia"/>
                <w:szCs w:val="21"/>
                <w:highlight w:val="yellow"/>
              </w:rPr>
              <w:t>4.*企业资质</w:t>
            </w:r>
          </w:p>
        </w:tc>
        <w:tc>
          <w:tcPr>
            <w:tcW w:w="1059" w:type="dxa"/>
            <w:vAlign w:val="center"/>
          </w:tcPr>
          <w:p w:rsidR="0002532D" w:rsidRDefault="00500AC6">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02532D" w:rsidRDefault="00500AC6">
            <w:pPr>
              <w:rPr>
                <w:rFonts w:ascii="宋体" w:hAnsi="宋体"/>
                <w:szCs w:val="21"/>
                <w:highlight w:val="yellow"/>
              </w:rPr>
            </w:pPr>
            <w:r>
              <w:rPr>
                <w:rFonts w:ascii="宋体" w:hAnsi="宋体" w:hint="eastAsia"/>
                <w:szCs w:val="21"/>
                <w:highlight w:val="yellow"/>
              </w:rPr>
              <w:t>应具有房屋托管服务或房产经济等相关服务资质证明文件</w:t>
            </w:r>
          </w:p>
        </w:tc>
      </w:tr>
      <w:tr w:rsidR="0002532D">
        <w:trPr>
          <w:cantSplit/>
          <w:trHeight w:val="514"/>
          <w:tblHeader/>
          <w:jc w:val="center"/>
        </w:trPr>
        <w:tc>
          <w:tcPr>
            <w:tcW w:w="854" w:type="dxa"/>
            <w:vMerge/>
            <w:vAlign w:val="center"/>
          </w:tcPr>
          <w:p w:rsidR="0002532D" w:rsidRDefault="0002532D">
            <w:pPr>
              <w:jc w:val="center"/>
              <w:rPr>
                <w:rFonts w:ascii="宋体" w:hAnsi="宋体"/>
                <w:szCs w:val="21"/>
                <w:highlight w:val="yellow"/>
              </w:rPr>
            </w:pPr>
          </w:p>
        </w:tc>
        <w:tc>
          <w:tcPr>
            <w:tcW w:w="1760" w:type="dxa"/>
            <w:vAlign w:val="center"/>
          </w:tcPr>
          <w:p w:rsidR="0002532D" w:rsidRDefault="00500AC6">
            <w:pPr>
              <w:jc w:val="left"/>
              <w:rPr>
                <w:rFonts w:ascii="宋体" w:hAnsi="宋体"/>
                <w:szCs w:val="21"/>
                <w:highlight w:val="yellow"/>
              </w:rPr>
            </w:pPr>
            <w:r>
              <w:rPr>
                <w:rFonts w:ascii="宋体" w:hAnsi="宋体" w:hint="eastAsia"/>
                <w:szCs w:val="21"/>
                <w:highlight w:val="yellow"/>
              </w:rPr>
              <w:t>5.付款周期</w:t>
            </w:r>
          </w:p>
        </w:tc>
        <w:tc>
          <w:tcPr>
            <w:tcW w:w="1059" w:type="dxa"/>
            <w:vAlign w:val="center"/>
          </w:tcPr>
          <w:p w:rsidR="0002532D" w:rsidRDefault="00500AC6">
            <w:pPr>
              <w:jc w:val="center"/>
              <w:rPr>
                <w:rFonts w:ascii="宋体" w:hAnsi="宋体"/>
                <w:szCs w:val="21"/>
                <w:highlight w:val="yellow"/>
              </w:rPr>
            </w:pPr>
            <w:r>
              <w:rPr>
                <w:rFonts w:ascii="宋体" w:hAnsi="宋体" w:hint="eastAsia"/>
                <w:szCs w:val="21"/>
                <w:highlight w:val="yellow"/>
              </w:rPr>
              <w:t>3</w:t>
            </w:r>
          </w:p>
        </w:tc>
        <w:tc>
          <w:tcPr>
            <w:tcW w:w="5971" w:type="dxa"/>
            <w:vAlign w:val="center"/>
          </w:tcPr>
          <w:p w:rsidR="0002532D" w:rsidRDefault="00500AC6">
            <w:pPr>
              <w:rPr>
                <w:rFonts w:ascii="宋体" w:hAnsi="宋体"/>
                <w:szCs w:val="21"/>
                <w:highlight w:val="yellow"/>
              </w:rPr>
            </w:pPr>
            <w:r>
              <w:rPr>
                <w:rFonts w:ascii="宋体" w:hAnsi="宋体" w:hint="eastAsia"/>
                <w:szCs w:val="21"/>
                <w:highlight w:val="yellow"/>
              </w:rPr>
              <w:t>按年付款</w:t>
            </w:r>
          </w:p>
        </w:tc>
      </w:tr>
      <w:tr w:rsidR="0002532D">
        <w:trPr>
          <w:cantSplit/>
          <w:trHeight w:val="514"/>
          <w:tblHeader/>
          <w:jc w:val="center"/>
        </w:trPr>
        <w:tc>
          <w:tcPr>
            <w:tcW w:w="854" w:type="dxa"/>
            <w:vMerge/>
            <w:vAlign w:val="center"/>
          </w:tcPr>
          <w:p w:rsidR="0002532D" w:rsidRDefault="0002532D">
            <w:pPr>
              <w:jc w:val="center"/>
              <w:rPr>
                <w:rFonts w:ascii="宋体" w:hAnsi="宋体"/>
                <w:szCs w:val="21"/>
                <w:highlight w:val="yellow"/>
              </w:rPr>
            </w:pPr>
          </w:p>
        </w:tc>
        <w:tc>
          <w:tcPr>
            <w:tcW w:w="1760" w:type="dxa"/>
            <w:vAlign w:val="center"/>
          </w:tcPr>
          <w:p w:rsidR="0002532D" w:rsidRDefault="00500AC6">
            <w:pPr>
              <w:jc w:val="left"/>
              <w:rPr>
                <w:rFonts w:ascii="宋体" w:hAnsi="宋体"/>
                <w:szCs w:val="21"/>
                <w:highlight w:val="yellow"/>
              </w:rPr>
            </w:pPr>
            <w:r>
              <w:rPr>
                <w:rFonts w:ascii="宋体" w:hAnsi="宋体" w:hint="eastAsia"/>
                <w:szCs w:val="21"/>
                <w:highlight w:val="yellow"/>
              </w:rPr>
              <w:t>6.*现场考察</w:t>
            </w:r>
          </w:p>
        </w:tc>
        <w:tc>
          <w:tcPr>
            <w:tcW w:w="1059" w:type="dxa"/>
            <w:vAlign w:val="center"/>
          </w:tcPr>
          <w:p w:rsidR="0002532D" w:rsidRDefault="00500AC6">
            <w:pPr>
              <w:jc w:val="center"/>
              <w:rPr>
                <w:rFonts w:ascii="宋体" w:hAnsi="宋体"/>
                <w:szCs w:val="21"/>
                <w:highlight w:val="yellow"/>
              </w:rPr>
            </w:pPr>
            <w:r>
              <w:rPr>
                <w:rFonts w:ascii="宋体" w:hAnsi="宋体" w:hint="eastAsia"/>
                <w:szCs w:val="21"/>
                <w:highlight w:val="yellow"/>
              </w:rPr>
              <w:t>3</w:t>
            </w:r>
          </w:p>
        </w:tc>
        <w:tc>
          <w:tcPr>
            <w:tcW w:w="5971" w:type="dxa"/>
            <w:vAlign w:val="center"/>
          </w:tcPr>
          <w:p w:rsidR="0002532D" w:rsidRDefault="00500AC6">
            <w:pPr>
              <w:rPr>
                <w:rFonts w:ascii="宋体" w:hAnsi="宋体"/>
                <w:szCs w:val="21"/>
                <w:highlight w:val="yellow"/>
              </w:rPr>
            </w:pPr>
            <w:r>
              <w:rPr>
                <w:rFonts w:ascii="宋体" w:hAnsi="宋体" w:hint="eastAsia"/>
                <w:szCs w:val="21"/>
                <w:highlight w:val="yellow"/>
              </w:rPr>
              <w:t>有现场考察证明</w:t>
            </w:r>
          </w:p>
        </w:tc>
      </w:tr>
      <w:tr w:rsidR="0002532D">
        <w:trPr>
          <w:cantSplit/>
          <w:trHeight w:val="285"/>
          <w:tblHeader/>
          <w:jc w:val="center"/>
        </w:trPr>
        <w:tc>
          <w:tcPr>
            <w:tcW w:w="854" w:type="dxa"/>
            <w:vAlign w:val="center"/>
          </w:tcPr>
          <w:p w:rsidR="0002532D" w:rsidRDefault="00500AC6">
            <w:pPr>
              <w:jc w:val="center"/>
              <w:rPr>
                <w:rFonts w:ascii="宋体" w:hAnsi="宋体"/>
                <w:szCs w:val="21"/>
              </w:rPr>
            </w:pPr>
            <w:r>
              <w:rPr>
                <w:rFonts w:ascii="宋体" w:hAnsi="宋体" w:hint="eastAsia"/>
                <w:szCs w:val="21"/>
              </w:rPr>
              <w:t>服务要求（</w:t>
            </w:r>
            <w:r>
              <w:rPr>
                <w:rFonts w:ascii="宋体" w:hAnsi="宋体"/>
                <w:color w:val="FF0000"/>
                <w:szCs w:val="21"/>
              </w:rPr>
              <w:t>39</w:t>
            </w:r>
            <w:r>
              <w:rPr>
                <w:rFonts w:ascii="宋体" w:hAnsi="宋体" w:hint="eastAsia"/>
                <w:szCs w:val="21"/>
              </w:rPr>
              <w:t>分）</w:t>
            </w:r>
          </w:p>
        </w:tc>
        <w:tc>
          <w:tcPr>
            <w:tcW w:w="1760" w:type="dxa"/>
            <w:vAlign w:val="center"/>
          </w:tcPr>
          <w:p w:rsidR="0002532D" w:rsidRDefault="00500AC6">
            <w:pPr>
              <w:rPr>
                <w:rFonts w:ascii="宋体" w:hAnsi="宋体"/>
                <w:szCs w:val="21"/>
              </w:rPr>
            </w:pPr>
            <w:r>
              <w:rPr>
                <w:rFonts w:ascii="宋体" w:hAnsi="宋体" w:hint="eastAsia"/>
                <w:szCs w:val="21"/>
              </w:rPr>
              <w:t>依照第三部分采购需求中的服务项目评分</w:t>
            </w:r>
          </w:p>
        </w:tc>
        <w:tc>
          <w:tcPr>
            <w:tcW w:w="1059" w:type="dxa"/>
            <w:vAlign w:val="center"/>
          </w:tcPr>
          <w:p w:rsidR="0002532D" w:rsidRDefault="00500AC6">
            <w:pPr>
              <w:jc w:val="center"/>
              <w:rPr>
                <w:rFonts w:ascii="宋体" w:hAnsi="宋体"/>
                <w:szCs w:val="21"/>
              </w:rPr>
            </w:pPr>
            <w:r>
              <w:rPr>
                <w:rFonts w:ascii="宋体" w:hAnsi="宋体" w:hint="eastAsia"/>
                <w:szCs w:val="21"/>
              </w:rPr>
              <w:t>39</w:t>
            </w:r>
          </w:p>
        </w:tc>
        <w:tc>
          <w:tcPr>
            <w:tcW w:w="5971" w:type="dxa"/>
            <w:vAlign w:val="center"/>
          </w:tcPr>
          <w:p w:rsidR="0002532D" w:rsidRDefault="00500AC6">
            <w:pPr>
              <w:rPr>
                <w:rFonts w:ascii="宋体" w:hAnsi="宋体"/>
                <w:szCs w:val="21"/>
              </w:rPr>
            </w:pPr>
            <w:r>
              <w:rPr>
                <w:rFonts w:ascii="宋体" w:hAnsi="宋体" w:hint="eastAsia"/>
                <w:szCs w:val="21"/>
              </w:rPr>
              <w:t>满足每一条服务要求得满分40分，每偏离一条扣3分，扣完为止。如果偏离任何加星条款，直接否决该投标。</w:t>
            </w:r>
          </w:p>
          <w:p w:rsidR="0002532D" w:rsidRDefault="00500AC6">
            <w:pPr>
              <w:spacing w:line="360" w:lineRule="auto"/>
              <w:rPr>
                <w:rFonts w:ascii="宋体" w:hAnsi="宋体"/>
                <w:szCs w:val="21"/>
              </w:rPr>
            </w:pPr>
            <w:r>
              <w:rPr>
                <w:rFonts w:ascii="宋体" w:hAnsi="宋体" w:hint="eastAsia"/>
                <w:szCs w:val="21"/>
              </w:rPr>
              <w:t>投标方需对服务条款逐条承诺。</w:t>
            </w:r>
          </w:p>
        </w:tc>
      </w:tr>
      <w:tr w:rsidR="0002532D">
        <w:trPr>
          <w:cantSplit/>
          <w:trHeight w:val="91"/>
          <w:tblHeader/>
          <w:jc w:val="center"/>
        </w:trPr>
        <w:tc>
          <w:tcPr>
            <w:tcW w:w="2614" w:type="dxa"/>
            <w:gridSpan w:val="2"/>
            <w:vAlign w:val="center"/>
          </w:tcPr>
          <w:p w:rsidR="0002532D" w:rsidRDefault="00500AC6">
            <w:pPr>
              <w:jc w:val="center"/>
              <w:rPr>
                <w:rFonts w:ascii="宋体" w:hAnsi="宋体"/>
                <w:szCs w:val="21"/>
              </w:rPr>
            </w:pPr>
            <w:r>
              <w:rPr>
                <w:rFonts w:ascii="宋体" w:hAnsi="宋体" w:hint="eastAsia"/>
                <w:szCs w:val="21"/>
              </w:rPr>
              <w:t>价格部分(40分)</w:t>
            </w:r>
          </w:p>
        </w:tc>
        <w:tc>
          <w:tcPr>
            <w:tcW w:w="1059" w:type="dxa"/>
            <w:vAlign w:val="center"/>
          </w:tcPr>
          <w:p w:rsidR="0002532D" w:rsidRDefault="00500AC6">
            <w:pPr>
              <w:jc w:val="center"/>
              <w:rPr>
                <w:rFonts w:ascii="宋体" w:hAnsi="宋体"/>
                <w:szCs w:val="21"/>
              </w:rPr>
            </w:pPr>
            <w:r>
              <w:rPr>
                <w:rFonts w:ascii="宋体" w:hAnsi="宋体"/>
                <w:color w:val="FF0000"/>
                <w:szCs w:val="21"/>
              </w:rPr>
              <w:t>40</w:t>
            </w:r>
          </w:p>
        </w:tc>
        <w:tc>
          <w:tcPr>
            <w:tcW w:w="5971" w:type="dxa"/>
            <w:vAlign w:val="center"/>
          </w:tcPr>
          <w:p w:rsidR="0002532D" w:rsidRDefault="00500AC6">
            <w:pPr>
              <w:rPr>
                <w:rFonts w:ascii="宋体" w:hAnsi="宋体"/>
                <w:szCs w:val="21"/>
              </w:rPr>
            </w:pPr>
            <w:r>
              <w:rPr>
                <w:rFonts w:ascii="宋体" w:hAnsi="宋体" w:hint="eastAsia"/>
                <w:szCs w:val="21"/>
              </w:rPr>
              <w:t>满足询价文件需求且价格最高的报价为评审基准价，其价格为满分。其他合格供应商的价格分统一按照下列公式计算：报价得分＝（投标报价/评审基准价）×40</w:t>
            </w:r>
          </w:p>
        </w:tc>
        <w:bookmarkEnd w:id="59"/>
      </w:tr>
      <w:tr w:rsidR="0002532D">
        <w:trPr>
          <w:cantSplit/>
          <w:trHeight w:val="589"/>
          <w:tblHeader/>
          <w:jc w:val="center"/>
        </w:trPr>
        <w:tc>
          <w:tcPr>
            <w:tcW w:w="2614" w:type="dxa"/>
            <w:gridSpan w:val="2"/>
            <w:vAlign w:val="center"/>
          </w:tcPr>
          <w:p w:rsidR="0002532D" w:rsidRDefault="00500AC6">
            <w:pPr>
              <w:jc w:val="center"/>
              <w:rPr>
                <w:rFonts w:ascii="宋体" w:hAnsi="宋体"/>
                <w:szCs w:val="21"/>
              </w:rPr>
            </w:pPr>
            <w:r>
              <w:rPr>
                <w:rFonts w:ascii="宋体" w:hAnsi="宋体" w:hint="eastAsia"/>
                <w:szCs w:val="21"/>
              </w:rPr>
              <w:t>总计</w:t>
            </w:r>
          </w:p>
        </w:tc>
        <w:tc>
          <w:tcPr>
            <w:tcW w:w="1059" w:type="dxa"/>
            <w:vAlign w:val="center"/>
          </w:tcPr>
          <w:p w:rsidR="0002532D" w:rsidRDefault="00500AC6">
            <w:pPr>
              <w:jc w:val="center"/>
              <w:rPr>
                <w:rFonts w:ascii="宋体" w:hAnsi="宋体"/>
                <w:szCs w:val="21"/>
              </w:rPr>
            </w:pPr>
            <w:r>
              <w:rPr>
                <w:rFonts w:ascii="宋体" w:hAnsi="宋体" w:hint="eastAsia"/>
                <w:szCs w:val="21"/>
              </w:rPr>
              <w:t>100</w:t>
            </w:r>
          </w:p>
        </w:tc>
        <w:tc>
          <w:tcPr>
            <w:tcW w:w="5971" w:type="dxa"/>
            <w:vAlign w:val="center"/>
          </w:tcPr>
          <w:p w:rsidR="0002532D" w:rsidRDefault="0002532D">
            <w:pPr>
              <w:rPr>
                <w:rFonts w:ascii="宋体" w:hAnsi="宋体"/>
                <w:szCs w:val="21"/>
              </w:rPr>
            </w:pPr>
          </w:p>
        </w:tc>
      </w:tr>
    </w:tbl>
    <w:p w:rsidR="0002532D" w:rsidRDefault="00500AC6">
      <w:pPr>
        <w:pStyle w:val="12"/>
        <w:spacing w:line="360" w:lineRule="auto"/>
        <w:rPr>
          <w:rFonts w:hAnsi="宋体"/>
          <w:szCs w:val="21"/>
        </w:rPr>
      </w:pPr>
      <w:r>
        <w:rPr>
          <w:rFonts w:hAnsi="宋体" w:hint="eastAsia"/>
          <w:szCs w:val="21"/>
        </w:rPr>
        <w:t>6.评分说明</w:t>
      </w:r>
    </w:p>
    <w:p w:rsidR="0002532D" w:rsidRDefault="00500AC6">
      <w:pPr>
        <w:pStyle w:val="12"/>
        <w:spacing w:line="360" w:lineRule="auto"/>
        <w:rPr>
          <w:rFonts w:hAnsi="宋体"/>
          <w:szCs w:val="21"/>
        </w:rPr>
      </w:pPr>
      <w:r>
        <w:rPr>
          <w:rFonts w:hAnsi="宋体" w:hint="eastAsia"/>
          <w:szCs w:val="21"/>
        </w:rPr>
        <w:t>1）供应商综合得分说明：</w:t>
      </w:r>
    </w:p>
    <w:p w:rsidR="0002532D" w:rsidRDefault="00500AC6">
      <w:pPr>
        <w:pStyle w:val="12"/>
        <w:spacing w:line="360" w:lineRule="auto"/>
        <w:rPr>
          <w:rFonts w:hAnsi="宋体"/>
          <w:szCs w:val="21"/>
        </w:rPr>
      </w:pPr>
      <w:r>
        <w:rPr>
          <w:rFonts w:hAnsi="宋体" w:hint="eastAsia"/>
          <w:szCs w:val="21"/>
        </w:rPr>
        <w:t>价格部分得分与其他部分得分平均值之和即为综合评分法的评标总得分。</w:t>
      </w:r>
    </w:p>
    <w:p w:rsidR="0002532D" w:rsidRDefault="00500AC6">
      <w:pPr>
        <w:pStyle w:val="12"/>
        <w:spacing w:line="360" w:lineRule="auto"/>
        <w:rPr>
          <w:rFonts w:hAnsi="宋体"/>
          <w:szCs w:val="21"/>
        </w:rPr>
      </w:pPr>
      <w:r>
        <w:rPr>
          <w:rFonts w:hAnsi="宋体" w:hint="eastAsia"/>
          <w:szCs w:val="21"/>
        </w:rPr>
        <w:t>2）获得最高综合得分的供应商将被推荐为合格的候选供应商。</w:t>
      </w:r>
    </w:p>
    <w:p w:rsidR="0002532D" w:rsidRDefault="00500AC6">
      <w:pPr>
        <w:pStyle w:val="12"/>
        <w:spacing w:line="360" w:lineRule="auto"/>
        <w:rPr>
          <w:rFonts w:hAnsi="宋体"/>
          <w:szCs w:val="21"/>
        </w:rPr>
      </w:pPr>
      <w:r>
        <w:rPr>
          <w:rFonts w:hAnsi="宋体" w:hint="eastAsia"/>
          <w:szCs w:val="21"/>
        </w:rPr>
        <w:t>3）如果供应商综合得分相同，按下列顺序排列以确定将被推荐为合格的候选供应商：</w:t>
      </w:r>
    </w:p>
    <w:p w:rsidR="0002532D" w:rsidRDefault="00500AC6">
      <w:pPr>
        <w:pStyle w:val="12"/>
        <w:spacing w:line="360" w:lineRule="auto"/>
        <w:ind w:firstLineChars="100" w:firstLine="210"/>
        <w:rPr>
          <w:rFonts w:hAnsi="宋体"/>
          <w:szCs w:val="21"/>
        </w:rPr>
      </w:pPr>
      <w:r>
        <w:rPr>
          <w:rFonts w:hAnsi="宋体" w:hint="eastAsia"/>
          <w:szCs w:val="21"/>
        </w:rPr>
        <w:t>（1）报价低的；（2）服务要求评估得分高的；（3）商务评估得分高的；</w:t>
      </w:r>
    </w:p>
    <w:p w:rsidR="0002532D" w:rsidRDefault="00500AC6">
      <w:pPr>
        <w:pStyle w:val="12"/>
        <w:spacing w:line="360" w:lineRule="auto"/>
        <w:rPr>
          <w:rFonts w:hAnsi="宋体"/>
          <w:szCs w:val="21"/>
        </w:rPr>
      </w:pPr>
      <w:r>
        <w:rPr>
          <w:rFonts w:hAnsi="宋体" w:hint="eastAsia"/>
          <w:szCs w:val="21"/>
        </w:rPr>
        <w:t>4）如果询价小组认为有必要，可以要求供应商介绍相关情况。供应商必须本着诚实信用的原则，实事求是地陈述。如发现有弄虚作假行为，将取消其资格。</w:t>
      </w:r>
    </w:p>
    <w:p w:rsidR="0002532D" w:rsidRDefault="00500AC6">
      <w:pPr>
        <w:pStyle w:val="12"/>
        <w:spacing w:line="360" w:lineRule="auto"/>
        <w:rPr>
          <w:rFonts w:hAnsi="宋体"/>
          <w:szCs w:val="21"/>
        </w:rPr>
      </w:pPr>
      <w:r>
        <w:rPr>
          <w:rFonts w:hAnsi="宋体" w:hint="eastAsia"/>
          <w:szCs w:val="21"/>
        </w:rPr>
        <w:t>5)如现场只有收到一家有效投标，经专家评审，现场直接转单一来源采购。</w:t>
      </w:r>
    </w:p>
    <w:p w:rsidR="0002532D" w:rsidRDefault="00500AC6">
      <w:pPr>
        <w:pStyle w:val="2"/>
        <w:rPr>
          <w:rFonts w:ascii="宋体" w:hAnsi="宋体"/>
          <w:sz w:val="21"/>
          <w:szCs w:val="21"/>
        </w:rPr>
      </w:pPr>
      <w:bookmarkStart w:id="60" w:name="_Toc5887"/>
      <w:bookmarkStart w:id="61" w:name="_Toc22830"/>
      <w:bookmarkStart w:id="62" w:name="_Toc435523644"/>
      <w:bookmarkStart w:id="63" w:name="_Toc421826405"/>
      <w:r>
        <w:rPr>
          <w:rFonts w:ascii="宋体" w:hAnsi="宋体" w:hint="eastAsia"/>
          <w:sz w:val="21"/>
          <w:szCs w:val="21"/>
        </w:rPr>
        <w:t>十三、评审过程的保密</w:t>
      </w:r>
      <w:bookmarkEnd w:id="60"/>
      <w:bookmarkEnd w:id="61"/>
      <w:bookmarkEnd w:id="62"/>
      <w:bookmarkEnd w:id="63"/>
    </w:p>
    <w:p w:rsidR="0002532D" w:rsidRDefault="00500AC6">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1.响应文件开启后，直至向候选供应商发出中标通知书时止，凡与审查、澄清、评价和询价有关资料以及意见等，均不得向供应商及与评审无关的其他人透露。</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2.评审过程中，如果供应商试图在响应文件审查、澄清、评价和比较及询价意见方面向评审小组成员施加任何影响，该供应商被取消投标资格，其投标按废标处理。</w:t>
      </w:r>
    </w:p>
    <w:p w:rsidR="0002532D" w:rsidRDefault="00500AC6">
      <w:pPr>
        <w:pStyle w:val="2"/>
        <w:rPr>
          <w:rFonts w:ascii="宋体" w:hAnsi="宋体"/>
          <w:sz w:val="21"/>
          <w:szCs w:val="21"/>
        </w:rPr>
      </w:pPr>
      <w:bookmarkStart w:id="64" w:name="_Toc421826406"/>
      <w:bookmarkStart w:id="65" w:name="_Toc31182"/>
      <w:bookmarkStart w:id="66" w:name="_Toc435523645"/>
      <w:bookmarkStart w:id="67" w:name="_Toc5210"/>
      <w:r>
        <w:rPr>
          <w:rFonts w:ascii="宋体" w:hAnsi="宋体" w:hint="eastAsia"/>
          <w:sz w:val="21"/>
          <w:szCs w:val="21"/>
        </w:rPr>
        <w:lastRenderedPageBreak/>
        <w:t>十四、中标通知</w:t>
      </w:r>
      <w:bookmarkEnd w:id="64"/>
      <w:bookmarkEnd w:id="65"/>
      <w:bookmarkEnd w:id="66"/>
      <w:bookmarkEnd w:id="67"/>
    </w:p>
    <w:p w:rsidR="0002532D" w:rsidRDefault="00500AC6">
      <w:pPr>
        <w:pStyle w:val="12"/>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02532D" w:rsidRDefault="00500AC6">
      <w:pPr>
        <w:pStyle w:val="12"/>
        <w:spacing w:before="40" w:after="40" w:line="360" w:lineRule="auto"/>
        <w:ind w:firstLineChars="200" w:firstLine="420"/>
        <w:rPr>
          <w:rFonts w:hAnsi="宋体"/>
          <w:szCs w:val="21"/>
        </w:rPr>
      </w:pPr>
      <w:r>
        <w:rPr>
          <w:rFonts w:hAnsi="宋体" w:hint="eastAsia"/>
          <w:szCs w:val="21"/>
        </w:rPr>
        <w:t>2.中标通知书是中标合同的一个组成部分。</w:t>
      </w:r>
    </w:p>
    <w:p w:rsidR="0002532D" w:rsidRDefault="00500AC6">
      <w:pPr>
        <w:pStyle w:val="2"/>
        <w:rPr>
          <w:rFonts w:ascii="宋体" w:hAnsi="宋体"/>
          <w:sz w:val="21"/>
          <w:szCs w:val="21"/>
        </w:rPr>
      </w:pPr>
      <w:bookmarkStart w:id="68" w:name="_Toc421826407"/>
      <w:bookmarkStart w:id="69" w:name="_Toc14491"/>
      <w:bookmarkStart w:id="70" w:name="_Toc2593"/>
      <w:bookmarkStart w:id="71" w:name="_Toc435523646"/>
      <w:r>
        <w:rPr>
          <w:rFonts w:ascii="宋体" w:hAnsi="宋体" w:hint="eastAsia"/>
          <w:sz w:val="21"/>
          <w:szCs w:val="21"/>
        </w:rPr>
        <w:t>十五、签订合同</w:t>
      </w:r>
      <w:bookmarkEnd w:id="68"/>
      <w:bookmarkEnd w:id="69"/>
      <w:bookmarkEnd w:id="70"/>
      <w:bookmarkEnd w:id="71"/>
    </w:p>
    <w:p w:rsidR="0002532D" w:rsidRDefault="00500AC6">
      <w:pPr>
        <w:pStyle w:val="12"/>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中标人接到中标通知书后10日内，应按中标通知书中规定的时间、地点与采购人签订合同或做出响应，否则采购人可取消其中标资格。</w:t>
      </w:r>
    </w:p>
    <w:p w:rsidR="0002532D" w:rsidRDefault="00500AC6">
      <w:pPr>
        <w:pStyle w:val="2"/>
        <w:rPr>
          <w:rFonts w:ascii="宋体" w:hAnsi="宋体"/>
          <w:sz w:val="21"/>
          <w:szCs w:val="21"/>
        </w:rPr>
      </w:pPr>
      <w:bookmarkStart w:id="72" w:name="_Toc435523647"/>
      <w:bookmarkStart w:id="73" w:name="_Toc421826408"/>
      <w:bookmarkStart w:id="74" w:name="_Toc4999"/>
      <w:bookmarkStart w:id="75" w:name="_Toc29340"/>
      <w:r>
        <w:rPr>
          <w:rFonts w:ascii="宋体" w:hAnsi="宋体" w:hint="eastAsia"/>
          <w:sz w:val="21"/>
          <w:szCs w:val="21"/>
        </w:rPr>
        <w:t>十六、报价</w:t>
      </w:r>
      <w:bookmarkEnd w:id="72"/>
      <w:bookmarkEnd w:id="73"/>
      <w:bookmarkEnd w:id="74"/>
      <w:bookmarkEnd w:id="75"/>
    </w:p>
    <w:p w:rsidR="0002532D" w:rsidRDefault="00500AC6">
      <w:pPr>
        <w:spacing w:line="360" w:lineRule="auto"/>
        <w:ind w:firstLineChars="200" w:firstLine="420"/>
        <w:rPr>
          <w:rFonts w:ascii="宋体" w:hAnsi="宋体"/>
          <w:szCs w:val="21"/>
        </w:rPr>
      </w:pPr>
      <w:r>
        <w:rPr>
          <w:rFonts w:ascii="宋体" w:hAnsi="宋体" w:hint="eastAsia"/>
          <w:szCs w:val="21"/>
        </w:rPr>
        <w:t>1.所有报价均以人民币报价。</w:t>
      </w:r>
    </w:p>
    <w:p w:rsidR="0002532D" w:rsidRDefault="00500AC6">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02532D" w:rsidRDefault="00500AC6">
      <w:pPr>
        <w:spacing w:line="360" w:lineRule="auto"/>
        <w:ind w:firstLineChars="200" w:firstLine="420"/>
        <w:rPr>
          <w:rFonts w:ascii="宋体" w:hAnsi="宋体"/>
          <w:szCs w:val="21"/>
        </w:rPr>
      </w:pPr>
      <w:r>
        <w:rPr>
          <w:rFonts w:ascii="宋体" w:hAnsi="宋体" w:hint="eastAsia"/>
          <w:szCs w:val="21"/>
        </w:rPr>
        <w:t>3.费用限最低价为：36万元，低于该价格将导致投标无效。</w:t>
      </w:r>
    </w:p>
    <w:p w:rsidR="0002532D" w:rsidRDefault="00500AC6">
      <w:pPr>
        <w:pStyle w:val="1"/>
        <w:jc w:val="center"/>
        <w:rPr>
          <w:rFonts w:ascii="宋体" w:hAnsi="宋体"/>
          <w:sz w:val="21"/>
          <w:szCs w:val="21"/>
        </w:rPr>
      </w:pPr>
      <w:r>
        <w:rPr>
          <w:rFonts w:ascii="宋体" w:hAnsi="宋体"/>
          <w:b w:val="0"/>
          <w:sz w:val="21"/>
          <w:szCs w:val="21"/>
        </w:rPr>
        <w:br w:type="page"/>
      </w:r>
      <w:bookmarkStart w:id="76" w:name="_Toc12562"/>
      <w:bookmarkStart w:id="77" w:name="_Toc23248"/>
      <w:bookmarkStart w:id="78" w:name="_Toc435523648"/>
      <w:r>
        <w:rPr>
          <w:rFonts w:ascii="宋体" w:hAnsi="宋体" w:hint="eastAsia"/>
          <w:sz w:val="21"/>
          <w:szCs w:val="21"/>
        </w:rPr>
        <w:lastRenderedPageBreak/>
        <w:t>第三部分</w:t>
      </w:r>
      <w:bookmarkEnd w:id="76"/>
      <w:bookmarkEnd w:id="77"/>
      <w:r>
        <w:rPr>
          <w:rFonts w:ascii="宋体" w:hAnsi="宋体" w:hint="eastAsia"/>
          <w:sz w:val="21"/>
          <w:szCs w:val="21"/>
        </w:rPr>
        <w:t>项目采购需求</w:t>
      </w:r>
      <w:bookmarkEnd w:id="78"/>
    </w:p>
    <w:p w:rsidR="0002532D" w:rsidRDefault="00500AC6" w:rsidP="00F46F3F">
      <w:pPr>
        <w:pStyle w:val="3ASO-S"/>
        <w:tabs>
          <w:tab w:val="left" w:pos="0"/>
        </w:tabs>
        <w:spacing w:before="156" w:after="156"/>
        <w:rPr>
          <w:rFonts w:ascii="Times New Roman" w:hAnsi="Times New Roman"/>
          <w:sz w:val="24"/>
          <w:szCs w:val="24"/>
        </w:rPr>
      </w:pPr>
      <w:bookmarkStart w:id="79" w:name="_Toc408923612"/>
      <w:bookmarkStart w:id="80" w:name="_Toc434265627"/>
      <w:bookmarkStart w:id="81" w:name="_Toc435523649"/>
      <w:r>
        <w:rPr>
          <w:rFonts w:ascii="Times New Roman" w:hAnsi="宋体"/>
          <w:bCs w:val="0"/>
          <w:sz w:val="21"/>
          <w:szCs w:val="21"/>
        </w:rPr>
        <w:t>一、</w:t>
      </w:r>
      <w:bookmarkEnd w:id="79"/>
      <w:bookmarkEnd w:id="80"/>
      <w:bookmarkEnd w:id="81"/>
      <w:r>
        <w:rPr>
          <w:rFonts w:ascii="Times New Roman" w:hAnsi="黑体"/>
          <w:sz w:val="24"/>
          <w:szCs w:val="24"/>
        </w:rPr>
        <w:t>项目组成概述</w:t>
      </w:r>
    </w:p>
    <w:p w:rsidR="0002532D" w:rsidRDefault="00500AC6">
      <w:pPr>
        <w:tabs>
          <w:tab w:val="left" w:pos="360"/>
          <w:tab w:val="left" w:pos="540"/>
        </w:tabs>
        <w:spacing w:line="360" w:lineRule="auto"/>
        <w:ind w:left="1" w:firstLineChars="200" w:firstLine="420"/>
        <w:rPr>
          <w:rFonts w:ascii="宋体" w:hAnsi="宋体"/>
          <w:szCs w:val="21"/>
        </w:rPr>
      </w:pPr>
      <w:bookmarkStart w:id="82" w:name="_Toc15520"/>
      <w:bookmarkStart w:id="83" w:name="_Toc24838"/>
      <w:bookmarkStart w:id="84" w:name="_Toc435523662"/>
      <w:r>
        <w:rPr>
          <w:rFonts w:ascii="宋体" w:hAnsi="宋体" w:hint="eastAsia"/>
          <w:szCs w:val="21"/>
        </w:rPr>
        <w:t>根据《中国科学院条件保障与财务局关于加强院属事业单位房屋出租出借管理的通知》条财字〔2018〕42号文件精神。我台决定将座落于南京市玄武区峨嵋新村14号10幢中16间房屋和峨嵋新村13号502室共17套房屋，建筑面积827.76平方米，房屋权属：中国科学院紫金山天文台，规划用途：一般住宅，拟对外托管运维，北京东路西平房6间，需进行维修，拟将维修与使用一并托管。</w:t>
      </w:r>
    </w:p>
    <w:p w:rsidR="0002532D" w:rsidRDefault="00500AC6">
      <w:pPr>
        <w:pStyle w:val="1"/>
        <w:spacing w:before="100" w:after="100"/>
        <w:rPr>
          <w:rFonts w:eastAsia="黑体" w:hAnsi="黑体"/>
          <w:b w:val="0"/>
          <w:bCs/>
          <w:kern w:val="2"/>
          <w:sz w:val="24"/>
          <w:szCs w:val="24"/>
          <w:lang w:val="zh-CN"/>
        </w:rPr>
      </w:pPr>
      <w:r>
        <w:rPr>
          <w:rFonts w:eastAsia="黑体" w:hAnsi="黑体"/>
          <w:b w:val="0"/>
          <w:bCs/>
          <w:kern w:val="2"/>
          <w:sz w:val="24"/>
          <w:szCs w:val="24"/>
          <w:lang w:val="zh-CN"/>
        </w:rPr>
        <w:t>二、</w:t>
      </w:r>
      <w:r>
        <w:rPr>
          <w:rFonts w:eastAsia="黑体" w:hAnsi="黑体" w:hint="eastAsia"/>
          <w:b w:val="0"/>
          <w:bCs/>
          <w:kern w:val="2"/>
          <w:sz w:val="24"/>
          <w:szCs w:val="24"/>
          <w:lang w:val="zh-CN"/>
        </w:rPr>
        <w:t>服务项目</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1、乙方充分了解房屋状况后，认为受托托管该房屋（含附属设施设备等）完全符合其用途，同意以本合同约定条件陈述托管该房屋。乙方承诺有权托管该房屋并有能力履行本合同。乙方托管该房屋仅用于住宿用途，不得用于群租。</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2、乙方保证在托管期限内遵纪守法，执行本合同以下各条款，按时通过年审等经营所需的一切审批，否则，甲方有权随时终止合同，并追究乙方违约责任。</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3、租金支付方式为年付。乙方必须提前一个月以转账方式交付下年租金，即乙方须在每年的3月1日前付清下一年的租金。乙方必须按期支付租金（费用），如有延期，每延期一日，甲方按照欠付费用的3%向乙方收取违约金。延期超过十日的，甲方有权终止合同，收回出租房屋，并追究乙方的违约责任。</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4、乙方在签订合同之日起五个工作日内向甲方支付保证金人民币伍千元，乙方如有违约或欠付费用的情形，甲方有权从保证金中予以扣除，乙方须于保证金被扣除之日起五个工作日内补齐保证金。合同期满或提前终止合同退房时，乙方在付清全部费用且未有违约的情况下甲方无息退还保证金。</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5、如需办理托管备案的，由乙方负责办理，甲方提供必要的协助。</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6、乙方在托管期限内，保证遵守国家法律、法规，不得搞违法乱纪活动，如有违反，后果自负，甲方有权终止合同并追究乙方的违约责任。若由此给甲方造成损失的,甲方的相关损失由乙方全额承担。</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7、乙方应与邻里和睦相处，在托管期限内，若甲方收到投诉并核实为乙方过错的，甲方每一次</w:t>
      </w:r>
      <w:r>
        <w:rPr>
          <w:rFonts w:ascii="宋体" w:hAnsi="宋体" w:hint="eastAsia"/>
          <w:szCs w:val="21"/>
        </w:rPr>
        <w:lastRenderedPageBreak/>
        <w:t>将在保证金中扣除二千元。一年超过五次的，甲方有权在当年年末，中止该合同。</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8、甲方提供出租房屋现有的配套水、电、气等设施给乙方使用，协助乙方办理有线电视和宽带动相关手续。托管期限内，房屋相关维修由乙方负责，但未经甲方允许，乙方不得擅自改动房屋结构、主管等基础设施，不得拆改或者装修，如确需维修改动，应提前告知甲方，得到允许后方得维修。因乙方擅自维修破坏房屋造成的损失，全部由乙方负担。</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9、在拖管期限内，水、电、气、物业、电话、有线电视、宽带等一切与房屋有关的费用均由乙方负责，乙方不得拖欠，否则，甲方有权终止合同并追究乙方违约责任。</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10、在托管期限内，如国家政策拆迁、不可抗拒或者非甲方所能控制的因素，导致本合同不能履行的，本合同自动终止.由此造成的损失由各方自负，甲方将按乙方交付租金所余实际天数扣除已交税金后计费退还，该房屋的拆迁补偿与乙方无关。</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11、乙方全权负责托管房屋安全、卫生\人身安全和所涉及到的小区环境以及邻里关系。如发生安全事故或卫生、环境问题、邻里纠纷的，由乙方自行承担相关责任，甲方有权终止合同并追究乙方违约责任。乙方须敦促实际居住人员履行本合同的各项约定,实际居住人员若违反本合同约定的,甲方有权终止合同并追究乙方违约责任.</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实际居住人员的人身安全责任\财产损失责任等全部由乙方承担,若由此给甲方造成损失的，甲方的损失由乙方全额承担。</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12、未经甲方书面同意，乙方不得擅自将承担的房屋转让、转借、私自交换使用、出卖或变相出卖使用权，否则甲方有权终止合同并追究乙方的违约责任。</w:t>
      </w:r>
    </w:p>
    <w:p w:rsidR="0002532D" w:rsidRDefault="00500AC6">
      <w:pPr>
        <w:tabs>
          <w:tab w:val="left" w:pos="360"/>
          <w:tab w:val="left" w:pos="540"/>
        </w:tabs>
        <w:spacing w:line="360" w:lineRule="auto"/>
        <w:ind w:left="1" w:firstLineChars="200" w:firstLine="420"/>
        <w:rPr>
          <w:rFonts w:ascii="宋体" w:hAnsi="宋体"/>
          <w:szCs w:val="21"/>
        </w:rPr>
      </w:pPr>
      <w:r>
        <w:rPr>
          <w:rFonts w:ascii="宋体" w:hAnsi="宋体" w:hint="eastAsia"/>
          <w:szCs w:val="21"/>
        </w:rPr>
        <w:t>13、托管期限内，双方均应遵守国家和南京市有关房屋管理的法律、法规、规章和政策，如发生变化，双方均应遵守。</w:t>
      </w:r>
    </w:p>
    <w:p w:rsidR="0002532D" w:rsidRDefault="00500AC6">
      <w:pPr>
        <w:pStyle w:val="1"/>
        <w:spacing w:before="100" w:after="100"/>
        <w:rPr>
          <w:rFonts w:eastAsia="黑体"/>
          <w:b w:val="0"/>
          <w:sz w:val="24"/>
          <w:szCs w:val="24"/>
        </w:rPr>
      </w:pPr>
      <w:r>
        <w:rPr>
          <w:rFonts w:eastAsia="黑体" w:hint="eastAsia"/>
          <w:b w:val="0"/>
          <w:sz w:val="24"/>
          <w:szCs w:val="24"/>
        </w:rPr>
        <w:t>三付款方式、供货周期、</w:t>
      </w:r>
      <w:r>
        <w:rPr>
          <w:rFonts w:eastAsia="黑体"/>
          <w:b w:val="0"/>
          <w:sz w:val="24"/>
          <w:szCs w:val="24"/>
        </w:rPr>
        <w:t>质量保证、设备调试与培训</w:t>
      </w:r>
    </w:p>
    <w:p w:rsidR="0002532D" w:rsidRDefault="00500AC6">
      <w:pPr>
        <w:adjustRightInd w:val="0"/>
        <w:snapToGrid w:val="0"/>
        <w:spacing w:line="360" w:lineRule="auto"/>
        <w:jc w:val="left"/>
        <w:rPr>
          <w:sz w:val="24"/>
          <w:szCs w:val="24"/>
        </w:rPr>
      </w:pPr>
      <w:r>
        <w:rPr>
          <w:rFonts w:hint="eastAsia"/>
          <w:sz w:val="24"/>
          <w:szCs w:val="24"/>
        </w:rPr>
        <w:t>1</w:t>
      </w:r>
      <w:r>
        <w:rPr>
          <w:rFonts w:hint="eastAsia"/>
          <w:sz w:val="24"/>
          <w:szCs w:val="24"/>
        </w:rPr>
        <w:t>付款方式：可一次付清也可按年支付。如一次支付需在合同签定</w:t>
      </w:r>
      <w:r>
        <w:rPr>
          <w:rFonts w:hint="eastAsia"/>
          <w:sz w:val="24"/>
          <w:szCs w:val="24"/>
        </w:rPr>
        <w:t>3</w:t>
      </w:r>
      <w:r>
        <w:rPr>
          <w:rFonts w:hint="eastAsia"/>
          <w:sz w:val="24"/>
          <w:szCs w:val="24"/>
        </w:rPr>
        <w:t>月内一次付清租金。如按年支付，乙方必须提前一个月以转账方式交付下年租金，即乙方须在每年的</w:t>
      </w:r>
      <w:r>
        <w:rPr>
          <w:rFonts w:hint="eastAsia"/>
          <w:sz w:val="24"/>
          <w:szCs w:val="24"/>
        </w:rPr>
        <w:t>3</w:t>
      </w:r>
      <w:r>
        <w:rPr>
          <w:rFonts w:hint="eastAsia"/>
          <w:sz w:val="24"/>
          <w:szCs w:val="24"/>
        </w:rPr>
        <w:t>月</w:t>
      </w:r>
      <w:r>
        <w:rPr>
          <w:rFonts w:hint="eastAsia"/>
          <w:sz w:val="24"/>
          <w:szCs w:val="24"/>
        </w:rPr>
        <w:t>1</w:t>
      </w:r>
      <w:r>
        <w:rPr>
          <w:rFonts w:hint="eastAsia"/>
          <w:sz w:val="24"/>
          <w:szCs w:val="24"/>
        </w:rPr>
        <w:t>日前付清下一年的租金</w:t>
      </w:r>
    </w:p>
    <w:p w:rsidR="0002532D" w:rsidRDefault="00500AC6">
      <w:pPr>
        <w:adjustRightInd w:val="0"/>
        <w:snapToGrid w:val="0"/>
        <w:spacing w:line="360" w:lineRule="auto"/>
        <w:jc w:val="left"/>
        <w:rPr>
          <w:sz w:val="24"/>
          <w:szCs w:val="24"/>
        </w:rPr>
      </w:pPr>
      <w:r>
        <w:rPr>
          <w:rFonts w:hint="eastAsia"/>
          <w:sz w:val="24"/>
          <w:szCs w:val="24"/>
        </w:rPr>
        <w:t>2</w:t>
      </w:r>
      <w:r>
        <w:rPr>
          <w:rFonts w:hint="eastAsia"/>
          <w:sz w:val="24"/>
          <w:szCs w:val="24"/>
        </w:rPr>
        <w:t>保证金：乙方在签订合同之日起五个工作日内向甲方支付保证金人民币伍千元，乙方如被甲方按合同条款从保证金中予以扣除后，乙方须于保证金被扣除之日起五个工作日内补齐保证金。</w:t>
      </w:r>
    </w:p>
    <w:p w:rsidR="0002532D" w:rsidRDefault="00500AC6">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rsidR="0002532D" w:rsidRDefault="00500AC6">
      <w:pPr>
        <w:adjustRightInd w:val="0"/>
        <w:snapToGrid w:val="0"/>
        <w:spacing w:line="360" w:lineRule="auto"/>
        <w:ind w:firstLineChars="200" w:firstLine="480"/>
        <w:jc w:val="left"/>
        <w:rPr>
          <w:rFonts w:hAnsi="宋体"/>
          <w:sz w:val="24"/>
          <w:szCs w:val="24"/>
        </w:rPr>
      </w:pPr>
      <w:r>
        <w:rPr>
          <w:rFonts w:hAnsi="宋体" w:hint="eastAsia"/>
          <w:sz w:val="24"/>
          <w:szCs w:val="24"/>
        </w:rPr>
        <w:t>托管期限内，房屋相关维修由乙方负责，但未经甲方允许，乙方不得擅自改动房屋</w:t>
      </w:r>
      <w:r>
        <w:rPr>
          <w:rFonts w:hAnsi="宋体" w:hint="eastAsia"/>
          <w:sz w:val="24"/>
          <w:szCs w:val="24"/>
        </w:rPr>
        <w:lastRenderedPageBreak/>
        <w:t>结构、主管等基础设施，不得拆改或者装修，如确需维修改动，应提前告知甲方，得到允许后方得维修。因乙方擅自维修破坏房屋造成的损失，全部由乙方负担。</w:t>
      </w:r>
    </w:p>
    <w:p w:rsidR="0002532D" w:rsidRDefault="00500AC6">
      <w:pPr>
        <w:pStyle w:val="1"/>
        <w:spacing w:before="100" w:after="100"/>
        <w:rPr>
          <w:rFonts w:eastAsia="黑体"/>
          <w:b w:val="0"/>
          <w:sz w:val="24"/>
          <w:szCs w:val="24"/>
        </w:rPr>
      </w:pPr>
      <w:r>
        <w:rPr>
          <w:rFonts w:eastAsia="黑体" w:hint="eastAsia"/>
          <w:b w:val="0"/>
          <w:sz w:val="24"/>
          <w:szCs w:val="24"/>
        </w:rPr>
        <w:t>四</w:t>
      </w:r>
      <w:r>
        <w:rPr>
          <w:rFonts w:eastAsia="黑体"/>
          <w:b w:val="0"/>
          <w:sz w:val="24"/>
          <w:szCs w:val="24"/>
        </w:rPr>
        <w:t>售后服务</w:t>
      </w:r>
    </w:p>
    <w:p w:rsidR="0002532D" w:rsidRDefault="00500AC6">
      <w:pPr>
        <w:adjustRightInd w:val="0"/>
        <w:snapToGrid w:val="0"/>
        <w:spacing w:line="360" w:lineRule="auto"/>
        <w:ind w:firstLineChars="200" w:firstLine="480"/>
        <w:jc w:val="left"/>
        <w:rPr>
          <w:sz w:val="24"/>
          <w:szCs w:val="24"/>
        </w:rPr>
      </w:pPr>
      <w:r>
        <w:rPr>
          <w:rFonts w:hint="eastAsia"/>
          <w:sz w:val="24"/>
          <w:szCs w:val="24"/>
        </w:rPr>
        <w:t>乙方</w:t>
      </w:r>
      <w:r>
        <w:rPr>
          <w:rFonts w:hAnsi="宋体"/>
          <w:sz w:val="24"/>
          <w:szCs w:val="24"/>
        </w:rPr>
        <w:t>提供全天候</w:t>
      </w:r>
      <w:r>
        <w:rPr>
          <w:sz w:val="24"/>
          <w:szCs w:val="24"/>
        </w:rPr>
        <w:t>24</w:t>
      </w:r>
      <w:r>
        <w:rPr>
          <w:rFonts w:hAnsi="宋体"/>
          <w:sz w:val="24"/>
          <w:szCs w:val="24"/>
        </w:rPr>
        <w:t>小时电话支持，如出现</w:t>
      </w:r>
      <w:r>
        <w:rPr>
          <w:rFonts w:hAnsi="宋体" w:hint="eastAsia"/>
          <w:sz w:val="24"/>
          <w:szCs w:val="24"/>
        </w:rPr>
        <w:t>事故</w:t>
      </w:r>
      <w:r>
        <w:rPr>
          <w:rFonts w:hAnsi="宋体"/>
          <w:sz w:val="24"/>
          <w:szCs w:val="24"/>
        </w:rPr>
        <w:t>，</w:t>
      </w:r>
      <w:r>
        <w:rPr>
          <w:rFonts w:hAnsi="宋体" w:hint="eastAsia"/>
          <w:sz w:val="24"/>
          <w:szCs w:val="24"/>
        </w:rPr>
        <w:t>乙方</w:t>
      </w:r>
      <w:r>
        <w:rPr>
          <w:rFonts w:hAnsi="宋体"/>
          <w:sz w:val="24"/>
          <w:szCs w:val="24"/>
        </w:rPr>
        <w:t>应在</w:t>
      </w:r>
      <w:r>
        <w:rPr>
          <w:sz w:val="24"/>
          <w:szCs w:val="24"/>
        </w:rPr>
        <w:t>1</w:t>
      </w:r>
      <w:r>
        <w:rPr>
          <w:rFonts w:hAnsi="宋体"/>
          <w:sz w:val="24"/>
          <w:szCs w:val="24"/>
        </w:rPr>
        <w:t>小时内提供电话服务，</w:t>
      </w:r>
      <w:r>
        <w:rPr>
          <w:rFonts w:hAnsi="宋体" w:hint="eastAsia"/>
          <w:sz w:val="24"/>
          <w:szCs w:val="24"/>
        </w:rPr>
        <w:t>并及时解决。如发生</w:t>
      </w:r>
      <w:r>
        <w:rPr>
          <w:rFonts w:hAnsi="宋体"/>
          <w:sz w:val="24"/>
          <w:szCs w:val="24"/>
        </w:rPr>
        <w:t>重大</w:t>
      </w:r>
      <w:r>
        <w:rPr>
          <w:rFonts w:hAnsi="宋体" w:hint="eastAsia"/>
          <w:sz w:val="24"/>
          <w:szCs w:val="24"/>
        </w:rPr>
        <w:t>事</w:t>
      </w:r>
      <w:r>
        <w:rPr>
          <w:rFonts w:hAnsi="宋体"/>
          <w:sz w:val="24"/>
          <w:szCs w:val="24"/>
        </w:rPr>
        <w:t>故</w:t>
      </w:r>
      <w:r>
        <w:rPr>
          <w:rFonts w:hAnsi="宋体" w:hint="eastAsia"/>
          <w:sz w:val="24"/>
          <w:szCs w:val="24"/>
        </w:rPr>
        <w:t>，乙方</w:t>
      </w:r>
      <w:r>
        <w:rPr>
          <w:rFonts w:hAnsi="宋体"/>
          <w:sz w:val="24"/>
          <w:szCs w:val="24"/>
        </w:rPr>
        <w:t>人员在</w:t>
      </w:r>
      <w:r>
        <w:rPr>
          <w:rFonts w:hAnsi="宋体" w:hint="eastAsia"/>
          <w:sz w:val="24"/>
          <w:szCs w:val="24"/>
        </w:rPr>
        <w:t>1</w:t>
      </w:r>
      <w:r>
        <w:rPr>
          <w:rFonts w:hAnsi="宋体" w:hint="eastAsia"/>
          <w:sz w:val="24"/>
          <w:szCs w:val="24"/>
        </w:rPr>
        <w:t>小时内必须</w:t>
      </w:r>
      <w:r>
        <w:rPr>
          <w:rFonts w:hAnsi="宋体"/>
          <w:sz w:val="24"/>
          <w:szCs w:val="24"/>
        </w:rPr>
        <w:t>到达</w:t>
      </w:r>
      <w:r>
        <w:rPr>
          <w:rFonts w:hAnsi="宋体" w:hint="eastAsia"/>
          <w:sz w:val="24"/>
          <w:szCs w:val="24"/>
        </w:rPr>
        <w:t>带有</w:t>
      </w:r>
      <w:r>
        <w:rPr>
          <w:rFonts w:hAnsi="宋体"/>
          <w:sz w:val="24"/>
          <w:szCs w:val="24"/>
        </w:rPr>
        <w:t>现场，排除</w:t>
      </w:r>
      <w:r>
        <w:rPr>
          <w:rFonts w:hAnsi="宋体" w:hint="eastAsia"/>
          <w:sz w:val="24"/>
          <w:szCs w:val="24"/>
        </w:rPr>
        <w:t>事</w:t>
      </w:r>
      <w:r>
        <w:rPr>
          <w:rFonts w:hAnsi="宋体"/>
          <w:sz w:val="24"/>
          <w:szCs w:val="24"/>
        </w:rPr>
        <w:t>故</w:t>
      </w:r>
      <w:r>
        <w:rPr>
          <w:rFonts w:hAnsi="宋体" w:hint="eastAsia"/>
          <w:sz w:val="24"/>
          <w:szCs w:val="24"/>
        </w:rPr>
        <w:t>。</w:t>
      </w:r>
    </w:p>
    <w:p w:rsidR="0002532D" w:rsidRDefault="0002532D">
      <w:pPr>
        <w:adjustRightInd w:val="0"/>
        <w:snapToGrid w:val="0"/>
        <w:spacing w:line="360" w:lineRule="auto"/>
        <w:jc w:val="left"/>
        <w:rPr>
          <w:szCs w:val="24"/>
        </w:rPr>
      </w:pPr>
    </w:p>
    <w:p w:rsidR="0002532D" w:rsidRDefault="00500AC6">
      <w:pPr>
        <w:pStyle w:val="02"/>
        <w:tabs>
          <w:tab w:val="left" w:pos="0"/>
        </w:tabs>
        <w:jc w:val="both"/>
        <w:rPr>
          <w:rFonts w:ascii="宋体" w:hAnsi="宋体"/>
          <w:sz w:val="21"/>
          <w:szCs w:val="21"/>
        </w:rPr>
      </w:pPr>
      <w:r>
        <w:rPr>
          <w:szCs w:val="24"/>
        </w:rPr>
        <w:br w:type="page"/>
      </w:r>
    </w:p>
    <w:p w:rsidR="0002532D" w:rsidRDefault="00500AC6">
      <w:pPr>
        <w:pStyle w:val="1"/>
        <w:jc w:val="center"/>
        <w:rPr>
          <w:rFonts w:ascii="宋体" w:hAnsi="宋体"/>
          <w:sz w:val="21"/>
          <w:szCs w:val="21"/>
        </w:rPr>
      </w:pPr>
      <w:r>
        <w:rPr>
          <w:rFonts w:ascii="宋体" w:hAnsi="宋体" w:hint="eastAsia"/>
          <w:sz w:val="21"/>
          <w:szCs w:val="21"/>
        </w:rPr>
        <w:lastRenderedPageBreak/>
        <w:t>第四部分响应文件格式</w:t>
      </w:r>
      <w:bookmarkEnd w:id="82"/>
      <w:bookmarkEnd w:id="83"/>
      <w:bookmarkEnd w:id="84"/>
    </w:p>
    <w:p w:rsidR="0002532D" w:rsidRDefault="00500AC6">
      <w:pPr>
        <w:pStyle w:val="2"/>
        <w:rPr>
          <w:rFonts w:ascii="宋体" w:hAnsi="宋体"/>
          <w:sz w:val="21"/>
          <w:szCs w:val="21"/>
        </w:rPr>
      </w:pPr>
      <w:bookmarkStart w:id="85" w:name="_Toc86202633"/>
      <w:bookmarkStart w:id="86" w:name="_Toc174185202"/>
      <w:bookmarkStart w:id="87" w:name="_Toc180051036"/>
      <w:bookmarkStart w:id="88" w:name="_Toc16837"/>
      <w:bookmarkStart w:id="89" w:name="_Toc11974"/>
      <w:bookmarkStart w:id="90" w:name="_Toc408923619"/>
      <w:bookmarkStart w:id="91" w:name="_Toc435523663"/>
      <w:r>
        <w:rPr>
          <w:rFonts w:ascii="宋体" w:hAnsi="宋体" w:hint="eastAsia"/>
          <w:sz w:val="21"/>
          <w:szCs w:val="21"/>
        </w:rPr>
        <w:t>一、供应商提交文件须知</w:t>
      </w:r>
      <w:bookmarkEnd w:id="85"/>
      <w:bookmarkEnd w:id="86"/>
      <w:bookmarkEnd w:id="87"/>
      <w:bookmarkEnd w:id="88"/>
      <w:bookmarkEnd w:id="89"/>
      <w:bookmarkEnd w:id="90"/>
      <w:bookmarkEnd w:id="91"/>
    </w:p>
    <w:p w:rsidR="0002532D" w:rsidRDefault="00500AC6">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02532D" w:rsidRDefault="00500AC6">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02532D" w:rsidRDefault="00500AC6">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rsidR="0002532D" w:rsidRDefault="00500AC6">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rsidR="0002532D" w:rsidRDefault="00500AC6">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02532D" w:rsidRDefault="00500AC6">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供应商应答索引表</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询价响应函</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报价一览表</w:t>
      </w:r>
    </w:p>
    <w:p w:rsidR="0002532D" w:rsidRDefault="00500AC6">
      <w:pPr>
        <w:numPr>
          <w:ilvl w:val="0"/>
          <w:numId w:val="2"/>
        </w:numPr>
        <w:spacing w:line="360" w:lineRule="auto"/>
        <w:jc w:val="left"/>
        <w:rPr>
          <w:rFonts w:ascii="宋体" w:hAnsi="宋体"/>
          <w:b/>
          <w:bCs/>
          <w:szCs w:val="21"/>
        </w:rPr>
      </w:pPr>
      <w:r>
        <w:rPr>
          <w:rFonts w:ascii="宋体" w:hAnsi="宋体" w:hint="eastAsia"/>
          <w:b/>
          <w:bCs/>
          <w:szCs w:val="21"/>
        </w:rPr>
        <w:t>项目报价测算明细表</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法人代表授权委托书</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商务条款偏离表</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02532D" w:rsidRDefault="00500AC6">
      <w:pPr>
        <w:numPr>
          <w:ilvl w:val="0"/>
          <w:numId w:val="2"/>
        </w:numPr>
        <w:spacing w:line="360" w:lineRule="auto"/>
        <w:ind w:left="0" w:firstLine="0"/>
        <w:jc w:val="left"/>
        <w:rPr>
          <w:rFonts w:ascii="宋体" w:hAnsi="宋体"/>
          <w:b/>
          <w:bCs/>
          <w:szCs w:val="21"/>
        </w:rPr>
      </w:pPr>
      <w:r>
        <w:rPr>
          <w:rFonts w:ascii="宋体" w:hAnsi="宋体" w:hint="eastAsia"/>
          <w:b/>
          <w:bCs/>
          <w:szCs w:val="21"/>
        </w:rPr>
        <w:t>密封条格式</w:t>
      </w:r>
    </w:p>
    <w:p w:rsidR="0002532D" w:rsidRDefault="0002532D">
      <w:pPr>
        <w:adjustRightInd w:val="0"/>
        <w:spacing w:line="360" w:lineRule="auto"/>
        <w:ind w:firstLineChars="200" w:firstLine="420"/>
        <w:rPr>
          <w:rFonts w:ascii="宋体" w:hAnsi="宋体"/>
          <w:szCs w:val="21"/>
        </w:rPr>
        <w:sectPr w:rsidR="0002532D">
          <w:footerReference w:type="even" r:id="rId10"/>
          <w:footerReference w:type="default" r:id="rId11"/>
          <w:footerReference w:type="first" r:id="rId12"/>
          <w:pgSz w:w="11906" w:h="16838"/>
          <w:pgMar w:top="1418" w:right="1418" w:bottom="1418" w:left="1418" w:header="851" w:footer="992" w:gutter="0"/>
          <w:cols w:space="720"/>
          <w:titlePg/>
          <w:docGrid w:type="lines" w:linePitch="312"/>
        </w:sectPr>
      </w:pPr>
    </w:p>
    <w:p w:rsidR="0002532D" w:rsidRDefault="00500AC6">
      <w:pPr>
        <w:pStyle w:val="3"/>
        <w:rPr>
          <w:rFonts w:ascii="宋体" w:hAnsi="宋体"/>
          <w:sz w:val="21"/>
          <w:szCs w:val="21"/>
        </w:rPr>
      </w:pPr>
      <w:bookmarkStart w:id="92" w:name="_Toc29401"/>
      <w:bookmarkStart w:id="93" w:name="_Toc435523665"/>
      <w:bookmarkStart w:id="94" w:name="_Toc1779"/>
      <w:bookmarkStart w:id="95" w:name="_Toc223405606"/>
      <w:r>
        <w:rPr>
          <w:rFonts w:ascii="宋体" w:hAnsi="宋体" w:hint="eastAsia"/>
          <w:sz w:val="21"/>
          <w:szCs w:val="21"/>
        </w:rPr>
        <w:lastRenderedPageBreak/>
        <w:t>附件一、询价响应函</w:t>
      </w:r>
      <w:bookmarkEnd w:id="92"/>
      <w:bookmarkEnd w:id="93"/>
      <w:bookmarkEnd w:id="94"/>
      <w:bookmarkEnd w:id="95"/>
    </w:p>
    <w:p w:rsidR="0002532D" w:rsidRDefault="0002532D">
      <w:pPr>
        <w:autoSpaceDE w:val="0"/>
        <w:autoSpaceDN w:val="0"/>
        <w:adjustRightInd w:val="0"/>
        <w:spacing w:line="360" w:lineRule="auto"/>
        <w:rPr>
          <w:rFonts w:ascii="宋体" w:hAnsi="宋体"/>
          <w:szCs w:val="21"/>
        </w:rPr>
      </w:pPr>
    </w:p>
    <w:p w:rsidR="0002532D" w:rsidRDefault="00500AC6">
      <w:pPr>
        <w:autoSpaceDE w:val="0"/>
        <w:autoSpaceDN w:val="0"/>
        <w:adjustRightInd w:val="0"/>
        <w:spacing w:line="360" w:lineRule="auto"/>
        <w:rPr>
          <w:rFonts w:ascii="宋体" w:hAnsi="宋体"/>
          <w:szCs w:val="21"/>
        </w:rPr>
      </w:pPr>
      <w:r>
        <w:rPr>
          <w:rFonts w:ascii="宋体" w:hAnsi="宋体" w:hint="eastAsia"/>
          <w:szCs w:val="21"/>
        </w:rPr>
        <w:t>致：</w:t>
      </w:r>
    </w:p>
    <w:p w:rsidR="0002532D" w:rsidRDefault="00500AC6">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、在研究了项目的询价文件后，我们愿意按人民币（大写）元，（小写）元的总价遵照询价文件的要求承担采购的服务，服务周期为自签订合同后3年。</w:t>
      </w:r>
    </w:p>
    <w:p w:rsidR="0002532D" w:rsidRDefault="00500AC6">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为此，提供投标须知规定的全部响应文件，包括：响应文件正本壹份，副本贰份；报价一览表壹份。</w:t>
      </w:r>
    </w:p>
    <w:p w:rsidR="0002532D" w:rsidRDefault="00500AC6">
      <w:pPr>
        <w:pStyle w:val="1e"/>
        <w:snapToGrid w:val="0"/>
        <w:spacing w:line="360" w:lineRule="auto"/>
        <w:ind w:left="0" w:firstLineChars="100" w:firstLine="210"/>
      </w:pPr>
      <w:r>
        <w:rPr>
          <w:rFonts w:hint="eastAsia"/>
        </w:rPr>
        <w:t>2、我方同意在本项目询价文件中规定的开标日起的有效期内（见前附表）遵守本响应文件中的承诺且在此期限期满之前均具有约束力。</w:t>
      </w:r>
    </w:p>
    <w:p w:rsidR="0002532D" w:rsidRDefault="00500AC6">
      <w:pPr>
        <w:pStyle w:val="1e"/>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02532D" w:rsidRDefault="00500AC6">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02532D" w:rsidRDefault="00500AC6">
      <w:pPr>
        <w:spacing w:line="360" w:lineRule="auto"/>
        <w:ind w:firstLineChars="200" w:firstLine="420"/>
        <w:rPr>
          <w:rFonts w:ascii="宋体" w:hAnsi="宋体"/>
          <w:szCs w:val="21"/>
        </w:rPr>
      </w:pPr>
      <w:r>
        <w:rPr>
          <w:rFonts w:ascii="宋体" w:hAnsi="宋体" w:hint="eastAsia"/>
          <w:szCs w:val="21"/>
        </w:rPr>
        <w:t>2）具有依法缴纳税收和社会保障资金的良好记录；</w:t>
      </w:r>
    </w:p>
    <w:p w:rsidR="0002532D" w:rsidRDefault="00500AC6">
      <w:pPr>
        <w:spacing w:line="360" w:lineRule="auto"/>
        <w:ind w:firstLineChars="200" w:firstLine="420"/>
        <w:rPr>
          <w:rFonts w:ascii="宋体" w:hAnsi="宋体"/>
          <w:szCs w:val="21"/>
        </w:rPr>
      </w:pPr>
      <w:r>
        <w:rPr>
          <w:rFonts w:ascii="宋体" w:hAnsi="宋体" w:hint="eastAsia"/>
          <w:szCs w:val="21"/>
        </w:rPr>
        <w:t>3）具有良好的商业信誉和健全的财务会计制度；</w:t>
      </w:r>
    </w:p>
    <w:p w:rsidR="0002532D" w:rsidRDefault="00500AC6">
      <w:pPr>
        <w:spacing w:line="360" w:lineRule="auto"/>
        <w:ind w:firstLineChars="200" w:firstLine="420"/>
        <w:rPr>
          <w:rFonts w:ascii="宋体" w:hAnsi="宋体"/>
          <w:szCs w:val="21"/>
        </w:rPr>
      </w:pPr>
      <w:r>
        <w:rPr>
          <w:rFonts w:ascii="宋体" w:hAnsi="宋体" w:hint="eastAsia"/>
          <w:szCs w:val="21"/>
        </w:rPr>
        <w:t>4）应标单位需具有备房屋出租服务资格。</w:t>
      </w:r>
    </w:p>
    <w:p w:rsidR="0002532D" w:rsidRDefault="00500AC6">
      <w:pPr>
        <w:spacing w:line="360" w:lineRule="auto"/>
        <w:ind w:firstLineChars="200" w:firstLine="420"/>
        <w:rPr>
          <w:rFonts w:ascii="宋体" w:hAnsi="宋体"/>
          <w:szCs w:val="21"/>
        </w:rPr>
      </w:pPr>
      <w:r>
        <w:rPr>
          <w:rFonts w:ascii="宋体" w:hAnsi="宋体" w:hint="eastAsia"/>
          <w:szCs w:val="21"/>
        </w:rPr>
        <w:t>5）具有3年内（2015年1月1日以来），2项以上的承租经营房屋证明（租赁合同）；</w:t>
      </w:r>
    </w:p>
    <w:p w:rsidR="0002532D" w:rsidRDefault="00500AC6">
      <w:pPr>
        <w:pStyle w:val="1e"/>
        <w:snapToGrid w:val="0"/>
        <w:spacing w:line="360" w:lineRule="auto"/>
        <w:ind w:left="0" w:firstLineChars="100" w:firstLine="210"/>
      </w:pPr>
      <w:r>
        <w:rPr>
          <w:rFonts w:hint="eastAsia"/>
        </w:rPr>
        <w:t>4、提供投标须知规定的全部响应文件，包括响应文件正本、报价一览表。</w:t>
      </w:r>
    </w:p>
    <w:p w:rsidR="0002532D" w:rsidRDefault="00500AC6">
      <w:pPr>
        <w:pStyle w:val="1e"/>
        <w:snapToGrid w:val="0"/>
        <w:spacing w:line="360" w:lineRule="auto"/>
        <w:ind w:leftChars="114" w:left="648" w:hangingChars="195" w:hanging="409"/>
      </w:pPr>
      <w:r>
        <w:rPr>
          <w:rFonts w:hint="eastAsia"/>
        </w:rPr>
        <w:t>5、按询价文件要求提供的服务的报价详见报价一览表。</w:t>
      </w:r>
    </w:p>
    <w:p w:rsidR="0002532D" w:rsidRDefault="00500AC6">
      <w:pPr>
        <w:pStyle w:val="1e"/>
        <w:snapToGrid w:val="0"/>
        <w:spacing w:line="360" w:lineRule="auto"/>
        <w:ind w:leftChars="114" w:left="648" w:hangingChars="195" w:hanging="409"/>
      </w:pPr>
      <w:r>
        <w:rPr>
          <w:rFonts w:hint="eastAsia"/>
        </w:rPr>
        <w:t>6、我方承诺：完全理解响应文件中报价低于响应文件开启时公布的预算金额时，投标将被拒绝。</w:t>
      </w:r>
    </w:p>
    <w:p w:rsidR="0002532D" w:rsidRDefault="00500AC6">
      <w:pPr>
        <w:pStyle w:val="1e"/>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02532D" w:rsidRDefault="00500AC6">
      <w:pPr>
        <w:pStyle w:val="1e"/>
        <w:snapToGrid w:val="0"/>
        <w:spacing w:line="360" w:lineRule="auto"/>
        <w:ind w:left="0" w:firstLineChars="100" w:firstLine="210"/>
      </w:pPr>
      <w:r>
        <w:rPr>
          <w:rFonts w:hint="eastAsia"/>
        </w:rPr>
        <w:t>8、承诺完全满足和响应询价文件中的各项商务和服务要求，若有偏差，已在响应文件商务条款偏离表中予以明确特别说明。</w:t>
      </w:r>
    </w:p>
    <w:p w:rsidR="0002532D" w:rsidRDefault="00500AC6">
      <w:pPr>
        <w:pStyle w:val="1e"/>
        <w:snapToGrid w:val="0"/>
        <w:spacing w:line="360" w:lineRule="auto"/>
        <w:ind w:leftChars="114" w:left="648" w:hangingChars="195" w:hanging="409"/>
      </w:pPr>
      <w:r>
        <w:rPr>
          <w:rFonts w:hint="eastAsia"/>
        </w:rPr>
        <w:t>9、保证遵守询价文件的规定。</w:t>
      </w:r>
    </w:p>
    <w:p w:rsidR="0002532D" w:rsidRDefault="00500AC6">
      <w:pPr>
        <w:pStyle w:val="1e"/>
        <w:snapToGrid w:val="0"/>
        <w:spacing w:line="360" w:lineRule="auto"/>
        <w:ind w:leftChars="114" w:left="648" w:hangingChars="195" w:hanging="409"/>
      </w:pPr>
      <w:r>
        <w:rPr>
          <w:rFonts w:hint="eastAsia"/>
        </w:rPr>
        <w:t>10、我方完全理解贵方不一定接受最高价的投标或收到的任何投标。</w:t>
      </w:r>
    </w:p>
    <w:p w:rsidR="0002532D" w:rsidRDefault="00500AC6">
      <w:pPr>
        <w:pStyle w:val="1e"/>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rsidR="0002532D" w:rsidRDefault="00500AC6">
      <w:pPr>
        <w:pStyle w:val="1e"/>
        <w:snapToGrid w:val="0"/>
        <w:spacing w:line="360" w:lineRule="auto"/>
        <w:ind w:left="0" w:firstLineChars="100" w:firstLine="210"/>
      </w:pPr>
      <w:r>
        <w:rPr>
          <w:rFonts w:hint="eastAsia"/>
        </w:rPr>
        <w:t>12、我方已详细审核全部响应文件，包括响应文件修改书（如有的话）、参考资料及有关附件，确认无误。</w:t>
      </w:r>
    </w:p>
    <w:p w:rsidR="0002532D" w:rsidRDefault="00500AC6">
      <w:pPr>
        <w:pStyle w:val="1e"/>
        <w:snapToGrid w:val="0"/>
        <w:spacing w:line="360" w:lineRule="auto"/>
        <w:ind w:leftChars="114" w:left="648" w:hangingChars="195" w:hanging="409"/>
      </w:pPr>
      <w:r>
        <w:rPr>
          <w:rFonts w:hint="eastAsia"/>
        </w:rPr>
        <w:t>13、我方承诺接受询价文件中《中标合同》的全部条款且无任何异议。</w:t>
      </w:r>
    </w:p>
    <w:p w:rsidR="0002532D" w:rsidRDefault="00500AC6">
      <w:pPr>
        <w:pStyle w:val="1e"/>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w:t>
      </w:r>
      <w:r>
        <w:rPr>
          <w:rFonts w:hint="eastAsia"/>
        </w:rPr>
        <w:lastRenderedPageBreak/>
        <w:t>罪的，依法追究刑事责任：</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02532D" w:rsidRDefault="00500AC6">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02532D" w:rsidRDefault="0002532D">
      <w:pPr>
        <w:adjustRightInd w:val="0"/>
        <w:snapToGrid w:val="0"/>
        <w:spacing w:line="360" w:lineRule="auto"/>
        <w:ind w:firstLineChars="250" w:firstLine="525"/>
        <w:jc w:val="left"/>
        <w:textAlignment w:val="baseline"/>
        <w:rPr>
          <w:rFonts w:ascii="宋体" w:hAnsi="宋体"/>
          <w:szCs w:val="21"/>
        </w:rPr>
      </w:pPr>
    </w:p>
    <w:p w:rsidR="0002532D" w:rsidRDefault="00500AC6">
      <w:pPr>
        <w:autoSpaceDE w:val="0"/>
        <w:autoSpaceDN w:val="0"/>
        <w:adjustRightInd w:val="0"/>
        <w:spacing w:line="360" w:lineRule="auto"/>
        <w:rPr>
          <w:rFonts w:ascii="宋体" w:hAnsi="宋体"/>
          <w:szCs w:val="21"/>
          <w:u w:val="single"/>
        </w:rPr>
      </w:pPr>
      <w:r>
        <w:rPr>
          <w:rFonts w:ascii="宋体" w:hAnsi="宋体" w:hint="eastAsia"/>
          <w:szCs w:val="21"/>
        </w:rPr>
        <w:t>供应商：（全称）（盖章）</w:t>
      </w:r>
    </w:p>
    <w:p w:rsidR="0002532D" w:rsidRDefault="00500AC6">
      <w:pPr>
        <w:autoSpaceDE w:val="0"/>
        <w:autoSpaceDN w:val="0"/>
        <w:adjustRightInd w:val="0"/>
        <w:spacing w:line="360" w:lineRule="auto"/>
        <w:rPr>
          <w:rFonts w:ascii="宋体" w:hAnsi="宋体"/>
          <w:szCs w:val="21"/>
          <w:u w:val="single"/>
        </w:rPr>
      </w:pPr>
      <w:r>
        <w:rPr>
          <w:rFonts w:ascii="宋体" w:hAnsi="宋体" w:hint="eastAsia"/>
          <w:szCs w:val="21"/>
        </w:rPr>
        <w:t>法定代表人或其授权代表：</w:t>
      </w:r>
      <w:r>
        <w:rPr>
          <w:rFonts w:ascii="宋体" w:hAnsi="宋体"/>
          <w:szCs w:val="21"/>
        </w:rPr>
        <w:t>(</w:t>
      </w:r>
      <w:r>
        <w:rPr>
          <w:rFonts w:ascii="宋体" w:hAnsi="宋体" w:hint="eastAsia"/>
          <w:szCs w:val="21"/>
        </w:rPr>
        <w:t>签章</w:t>
      </w:r>
      <w:r>
        <w:rPr>
          <w:rFonts w:ascii="宋体" w:hAnsi="宋体"/>
          <w:szCs w:val="21"/>
        </w:rPr>
        <w:t>)</w:t>
      </w:r>
    </w:p>
    <w:p w:rsidR="0002532D" w:rsidRDefault="00500AC6">
      <w:pPr>
        <w:autoSpaceDE w:val="0"/>
        <w:autoSpaceDN w:val="0"/>
        <w:adjustRightInd w:val="0"/>
        <w:spacing w:line="360" w:lineRule="auto"/>
        <w:rPr>
          <w:rFonts w:ascii="宋体" w:hAnsi="宋体"/>
          <w:szCs w:val="21"/>
          <w:u w:val="single"/>
        </w:rPr>
      </w:pPr>
      <w:r>
        <w:rPr>
          <w:rFonts w:ascii="宋体" w:hAnsi="宋体" w:hint="eastAsia"/>
          <w:szCs w:val="21"/>
        </w:rPr>
        <w:t>供应商地址：</w:t>
      </w:r>
    </w:p>
    <w:p w:rsidR="0002532D" w:rsidRDefault="00500AC6">
      <w:pPr>
        <w:autoSpaceDE w:val="0"/>
        <w:autoSpaceDN w:val="0"/>
        <w:adjustRightInd w:val="0"/>
        <w:spacing w:line="360" w:lineRule="auto"/>
        <w:rPr>
          <w:rFonts w:ascii="宋体" w:hAnsi="宋体"/>
          <w:szCs w:val="21"/>
        </w:rPr>
      </w:pPr>
      <w:r>
        <w:rPr>
          <w:rFonts w:ascii="宋体" w:hAnsi="宋体" w:hint="eastAsia"/>
          <w:szCs w:val="21"/>
        </w:rPr>
        <w:t>邮政编码</w:t>
      </w:r>
      <w:r>
        <w:rPr>
          <w:rFonts w:ascii="宋体" w:hAnsi="宋体"/>
          <w:szCs w:val="21"/>
        </w:rPr>
        <w:t>：</w:t>
      </w:r>
    </w:p>
    <w:p w:rsidR="0002532D" w:rsidRDefault="00500AC6">
      <w:pPr>
        <w:autoSpaceDE w:val="0"/>
        <w:autoSpaceDN w:val="0"/>
        <w:adjustRightInd w:val="0"/>
        <w:spacing w:line="360" w:lineRule="auto"/>
        <w:rPr>
          <w:rFonts w:ascii="宋体" w:hAnsi="宋体"/>
          <w:szCs w:val="21"/>
          <w:u w:val="single"/>
        </w:rPr>
      </w:pPr>
      <w:r>
        <w:rPr>
          <w:rFonts w:ascii="宋体" w:hAnsi="宋体" w:hint="eastAsia"/>
          <w:szCs w:val="21"/>
        </w:rPr>
        <w:t>电话：</w:t>
      </w:r>
    </w:p>
    <w:p w:rsidR="0002532D" w:rsidRDefault="00500AC6">
      <w:pPr>
        <w:autoSpaceDE w:val="0"/>
        <w:autoSpaceDN w:val="0"/>
        <w:adjustRightInd w:val="0"/>
        <w:spacing w:line="360" w:lineRule="auto"/>
        <w:rPr>
          <w:rFonts w:ascii="宋体" w:hAnsi="宋体"/>
          <w:szCs w:val="21"/>
        </w:rPr>
      </w:pPr>
      <w:r>
        <w:rPr>
          <w:rFonts w:ascii="宋体" w:hAnsi="宋体" w:hint="eastAsia"/>
          <w:szCs w:val="21"/>
        </w:rPr>
        <w:t>传真：</w:t>
      </w:r>
    </w:p>
    <w:p w:rsidR="0002532D" w:rsidRDefault="00500AC6">
      <w:pPr>
        <w:autoSpaceDE w:val="0"/>
        <w:autoSpaceDN w:val="0"/>
        <w:adjustRightInd w:val="0"/>
        <w:spacing w:line="360" w:lineRule="auto"/>
        <w:rPr>
          <w:rFonts w:ascii="宋体" w:hAnsi="宋体"/>
          <w:szCs w:val="21"/>
        </w:rPr>
      </w:pPr>
      <w:r>
        <w:rPr>
          <w:rFonts w:ascii="宋体" w:hAnsi="宋体" w:hint="eastAsia"/>
          <w:szCs w:val="21"/>
        </w:rPr>
        <w:t>日期：年月日</w:t>
      </w: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pPr>
        <w:autoSpaceDE w:val="0"/>
        <w:autoSpaceDN w:val="0"/>
        <w:adjustRightInd w:val="0"/>
        <w:spacing w:line="360" w:lineRule="auto"/>
        <w:rPr>
          <w:rFonts w:ascii="宋体" w:hAnsi="宋体"/>
          <w:szCs w:val="21"/>
        </w:rPr>
      </w:pPr>
    </w:p>
    <w:p w:rsidR="0002532D" w:rsidRDefault="0002532D">
      <w:bookmarkStart w:id="96" w:name="_Toc223405607"/>
    </w:p>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500AC6">
      <w:pPr>
        <w:pStyle w:val="3"/>
        <w:rPr>
          <w:rFonts w:ascii="宋体" w:hAnsi="宋体"/>
          <w:sz w:val="21"/>
          <w:szCs w:val="21"/>
        </w:rPr>
      </w:pPr>
      <w:bookmarkStart w:id="97" w:name="_Toc23115"/>
      <w:bookmarkStart w:id="98" w:name="_Toc435523666"/>
      <w:r>
        <w:rPr>
          <w:rFonts w:ascii="宋体" w:hAnsi="宋体" w:hint="eastAsia"/>
          <w:sz w:val="21"/>
          <w:szCs w:val="21"/>
        </w:rPr>
        <w:lastRenderedPageBreak/>
        <w:t>附件二、报价一览表</w:t>
      </w:r>
      <w:bookmarkEnd w:id="96"/>
      <w:bookmarkEnd w:id="97"/>
      <w:bookmarkEnd w:id="98"/>
    </w:p>
    <w:p w:rsidR="0002532D" w:rsidRDefault="0002532D"/>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9"/>
        <w:gridCol w:w="1541"/>
        <w:gridCol w:w="5400"/>
      </w:tblGrid>
      <w:tr w:rsidR="0002532D">
        <w:trPr>
          <w:trHeight w:hRule="exact" w:val="863"/>
        </w:trPr>
        <w:tc>
          <w:tcPr>
            <w:tcW w:w="2599" w:type="dxa"/>
            <w:vAlign w:val="center"/>
          </w:tcPr>
          <w:p w:rsidR="0002532D" w:rsidRDefault="00500AC6">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02532D" w:rsidRDefault="0002532D">
            <w:pPr>
              <w:jc w:val="center"/>
              <w:rPr>
                <w:rFonts w:ascii="宋体" w:hAnsi="宋体"/>
                <w:szCs w:val="21"/>
              </w:rPr>
            </w:pPr>
          </w:p>
        </w:tc>
      </w:tr>
      <w:tr w:rsidR="0002532D">
        <w:trPr>
          <w:trHeight w:hRule="exact" w:val="864"/>
        </w:trPr>
        <w:tc>
          <w:tcPr>
            <w:tcW w:w="2599" w:type="dxa"/>
            <w:vAlign w:val="center"/>
          </w:tcPr>
          <w:p w:rsidR="0002532D" w:rsidRDefault="00500AC6">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02532D" w:rsidRDefault="0002532D">
            <w:pPr>
              <w:jc w:val="center"/>
              <w:rPr>
                <w:rFonts w:ascii="宋体" w:hAnsi="宋体"/>
                <w:szCs w:val="21"/>
              </w:rPr>
            </w:pPr>
          </w:p>
        </w:tc>
      </w:tr>
      <w:tr w:rsidR="0002532D">
        <w:trPr>
          <w:trHeight w:hRule="exact" w:val="567"/>
        </w:trPr>
        <w:tc>
          <w:tcPr>
            <w:tcW w:w="2599" w:type="dxa"/>
            <w:vMerge w:val="restart"/>
            <w:vAlign w:val="center"/>
          </w:tcPr>
          <w:p w:rsidR="0002532D" w:rsidRDefault="00500AC6">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02532D" w:rsidRDefault="00500AC6">
            <w:pPr>
              <w:spacing w:line="360" w:lineRule="auto"/>
              <w:jc w:val="center"/>
              <w:rPr>
                <w:rFonts w:ascii="宋体" w:hAnsi="宋体"/>
                <w:szCs w:val="21"/>
              </w:rPr>
            </w:pPr>
            <w:r>
              <w:rPr>
                <w:rFonts w:ascii="宋体" w:hAnsi="宋体" w:hint="eastAsia"/>
                <w:szCs w:val="21"/>
              </w:rPr>
              <w:t>小写</w:t>
            </w:r>
          </w:p>
        </w:tc>
        <w:tc>
          <w:tcPr>
            <w:tcW w:w="5400" w:type="dxa"/>
            <w:vAlign w:val="center"/>
          </w:tcPr>
          <w:p w:rsidR="0002532D" w:rsidRDefault="0002532D">
            <w:pPr>
              <w:spacing w:line="360" w:lineRule="auto"/>
              <w:jc w:val="center"/>
              <w:rPr>
                <w:rFonts w:ascii="宋体" w:hAnsi="宋体"/>
                <w:szCs w:val="21"/>
              </w:rPr>
            </w:pPr>
          </w:p>
        </w:tc>
      </w:tr>
      <w:tr w:rsidR="0002532D">
        <w:trPr>
          <w:trHeight w:hRule="exact" w:val="567"/>
        </w:trPr>
        <w:tc>
          <w:tcPr>
            <w:tcW w:w="2599" w:type="dxa"/>
            <w:vMerge/>
            <w:vAlign w:val="center"/>
          </w:tcPr>
          <w:p w:rsidR="0002532D" w:rsidRDefault="0002532D">
            <w:pPr>
              <w:spacing w:line="360" w:lineRule="auto"/>
              <w:jc w:val="center"/>
              <w:rPr>
                <w:rFonts w:ascii="宋体" w:hAnsi="宋体"/>
                <w:szCs w:val="21"/>
              </w:rPr>
            </w:pPr>
          </w:p>
        </w:tc>
        <w:tc>
          <w:tcPr>
            <w:tcW w:w="1541" w:type="dxa"/>
            <w:vAlign w:val="center"/>
          </w:tcPr>
          <w:p w:rsidR="0002532D" w:rsidRDefault="00500AC6">
            <w:pPr>
              <w:spacing w:line="360" w:lineRule="auto"/>
              <w:jc w:val="center"/>
              <w:rPr>
                <w:rFonts w:ascii="宋体" w:hAnsi="宋体"/>
                <w:szCs w:val="21"/>
              </w:rPr>
            </w:pPr>
            <w:r>
              <w:rPr>
                <w:rFonts w:ascii="宋体" w:hAnsi="宋体" w:hint="eastAsia"/>
                <w:szCs w:val="21"/>
              </w:rPr>
              <w:t>大写</w:t>
            </w:r>
          </w:p>
        </w:tc>
        <w:tc>
          <w:tcPr>
            <w:tcW w:w="5400" w:type="dxa"/>
            <w:vAlign w:val="center"/>
          </w:tcPr>
          <w:p w:rsidR="0002532D" w:rsidRDefault="0002532D">
            <w:pPr>
              <w:spacing w:line="360" w:lineRule="auto"/>
              <w:jc w:val="center"/>
              <w:rPr>
                <w:rFonts w:ascii="宋体" w:hAnsi="宋体"/>
                <w:szCs w:val="21"/>
              </w:rPr>
            </w:pPr>
          </w:p>
        </w:tc>
      </w:tr>
      <w:tr w:rsidR="0002532D">
        <w:trPr>
          <w:trHeight w:val="834"/>
        </w:trPr>
        <w:tc>
          <w:tcPr>
            <w:tcW w:w="2599" w:type="dxa"/>
            <w:vAlign w:val="center"/>
          </w:tcPr>
          <w:p w:rsidR="0002532D" w:rsidRDefault="00500AC6">
            <w:pPr>
              <w:spacing w:line="360" w:lineRule="auto"/>
              <w:jc w:val="center"/>
              <w:rPr>
                <w:rFonts w:ascii="宋体" w:hAnsi="宋体"/>
                <w:szCs w:val="21"/>
              </w:rPr>
            </w:pPr>
            <w:r>
              <w:rPr>
                <w:rFonts w:ascii="宋体" w:hAnsi="宋体" w:hint="eastAsia"/>
                <w:szCs w:val="21"/>
              </w:rPr>
              <w:t>备注</w:t>
            </w:r>
          </w:p>
        </w:tc>
        <w:tc>
          <w:tcPr>
            <w:tcW w:w="6941" w:type="dxa"/>
            <w:gridSpan w:val="2"/>
          </w:tcPr>
          <w:p w:rsidR="0002532D" w:rsidRDefault="0002532D">
            <w:pPr>
              <w:spacing w:line="360" w:lineRule="auto"/>
              <w:jc w:val="center"/>
              <w:rPr>
                <w:rFonts w:ascii="宋体" w:hAnsi="宋体"/>
                <w:b/>
                <w:szCs w:val="21"/>
              </w:rPr>
            </w:pPr>
          </w:p>
        </w:tc>
      </w:tr>
    </w:tbl>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（盖章）</w:t>
      </w:r>
    </w:p>
    <w:p w:rsidR="0002532D" w:rsidRDefault="0002532D">
      <w:pPr>
        <w:spacing w:line="360" w:lineRule="auto"/>
        <w:rPr>
          <w:rFonts w:ascii="宋体" w:hAnsi="宋体"/>
          <w:szCs w:val="21"/>
          <w:u w:val="single"/>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（签章）</w:t>
      </w:r>
    </w:p>
    <w:p w:rsidR="0002532D" w:rsidRDefault="0002532D">
      <w:pPr>
        <w:spacing w:line="360" w:lineRule="auto"/>
        <w:rPr>
          <w:rFonts w:ascii="宋体" w:hAnsi="宋体"/>
          <w:szCs w:val="21"/>
          <w:u w:val="single"/>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r>
        <w:rPr>
          <w:rFonts w:ascii="宋体" w:hAnsi="宋体" w:hint="eastAsia"/>
          <w:szCs w:val="21"/>
        </w:rPr>
        <w:t>日期：年月日</w:t>
      </w:r>
    </w:p>
    <w:p w:rsidR="0002532D" w:rsidRDefault="0002532D">
      <w:pPr>
        <w:spacing w:line="360" w:lineRule="auto"/>
        <w:rPr>
          <w:rFonts w:ascii="宋体" w:hAnsi="宋体"/>
          <w:b/>
          <w:bCs/>
          <w:szCs w:val="21"/>
        </w:rPr>
      </w:pPr>
    </w:p>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500AC6">
      <w:pPr>
        <w:pStyle w:val="3"/>
        <w:rPr>
          <w:rFonts w:ascii="宋体" w:hAnsi="宋体"/>
          <w:sz w:val="21"/>
          <w:szCs w:val="21"/>
        </w:rPr>
      </w:pPr>
      <w:bookmarkStart w:id="99" w:name="_Toc435523669"/>
      <w:bookmarkStart w:id="100" w:name="_Toc223405609"/>
      <w:r>
        <w:rPr>
          <w:rFonts w:ascii="宋体" w:hAnsi="宋体" w:hint="eastAsia"/>
          <w:sz w:val="21"/>
          <w:szCs w:val="21"/>
        </w:rPr>
        <w:lastRenderedPageBreak/>
        <w:t>附件三、法人代表身份证明书</w:t>
      </w:r>
      <w:bookmarkEnd w:id="99"/>
      <w:bookmarkEnd w:id="100"/>
    </w:p>
    <w:p w:rsidR="0002532D" w:rsidRDefault="0002532D"/>
    <w:p w:rsidR="0002532D" w:rsidRDefault="00500AC6">
      <w:pPr>
        <w:pStyle w:val="12"/>
        <w:spacing w:line="360" w:lineRule="auto"/>
        <w:rPr>
          <w:rFonts w:hAnsi="宋体"/>
          <w:szCs w:val="21"/>
        </w:rPr>
      </w:pPr>
      <w:r>
        <w:rPr>
          <w:rFonts w:hAnsi="宋体" w:hint="eastAsia"/>
          <w:szCs w:val="21"/>
        </w:rPr>
        <w:t>单位名称：</w:t>
      </w:r>
      <w:r>
        <w:rPr>
          <w:rFonts w:hAnsi="宋体" w:hint="eastAsia"/>
          <w:szCs w:val="21"/>
        </w:rPr>
        <w:cr/>
      </w:r>
    </w:p>
    <w:p w:rsidR="0002532D" w:rsidRDefault="00500AC6">
      <w:pPr>
        <w:pStyle w:val="12"/>
        <w:spacing w:line="360" w:lineRule="auto"/>
        <w:rPr>
          <w:rFonts w:hAnsi="宋体"/>
          <w:szCs w:val="21"/>
        </w:rPr>
      </w:pPr>
      <w:r>
        <w:rPr>
          <w:rFonts w:hAnsi="宋体" w:hint="eastAsia"/>
          <w:szCs w:val="21"/>
        </w:rPr>
        <w:t>地址：</w:t>
      </w:r>
      <w:r>
        <w:rPr>
          <w:rFonts w:hAnsi="宋体" w:hint="eastAsia"/>
          <w:szCs w:val="21"/>
        </w:rPr>
        <w:cr/>
      </w:r>
    </w:p>
    <w:p w:rsidR="0002532D" w:rsidRDefault="00500AC6">
      <w:pPr>
        <w:pStyle w:val="12"/>
        <w:spacing w:line="360" w:lineRule="auto"/>
        <w:rPr>
          <w:rFonts w:hAnsi="宋体"/>
          <w:szCs w:val="21"/>
        </w:rPr>
      </w:pPr>
      <w:r>
        <w:rPr>
          <w:rFonts w:hAnsi="宋体" w:hint="eastAsia"/>
          <w:szCs w:val="21"/>
        </w:rPr>
        <w:t>姓名：性别：年龄：职务：</w:t>
      </w:r>
      <w:r>
        <w:rPr>
          <w:rFonts w:hAnsi="宋体" w:hint="eastAsia"/>
          <w:szCs w:val="21"/>
        </w:rPr>
        <w:cr/>
      </w:r>
    </w:p>
    <w:p w:rsidR="0002532D" w:rsidRDefault="00500AC6">
      <w:pPr>
        <w:pStyle w:val="12"/>
        <w:spacing w:line="360" w:lineRule="auto"/>
        <w:rPr>
          <w:rFonts w:hAnsi="宋体"/>
          <w:szCs w:val="21"/>
          <w:u w:val="single"/>
        </w:rPr>
      </w:pPr>
      <w:r>
        <w:rPr>
          <w:rFonts w:hAnsi="宋体" w:hint="eastAsia"/>
          <w:szCs w:val="21"/>
        </w:rPr>
        <w:t>系的法定代表人。就</w:t>
      </w:r>
    </w:p>
    <w:p w:rsidR="0002532D" w:rsidRDefault="0002532D">
      <w:pPr>
        <w:pStyle w:val="12"/>
        <w:spacing w:line="360" w:lineRule="auto"/>
        <w:rPr>
          <w:rFonts w:hAnsi="宋体"/>
          <w:szCs w:val="21"/>
          <w:u w:val="single"/>
        </w:rPr>
      </w:pPr>
    </w:p>
    <w:p w:rsidR="0002532D" w:rsidRDefault="00500AC6">
      <w:pPr>
        <w:pStyle w:val="12"/>
        <w:spacing w:line="360" w:lineRule="auto"/>
        <w:ind w:firstLineChars="400" w:firstLine="840"/>
        <w:rPr>
          <w:rFonts w:hAnsi="宋体"/>
          <w:szCs w:val="21"/>
        </w:rPr>
      </w:pPr>
      <w:r>
        <w:rPr>
          <w:rFonts w:hAnsi="宋体" w:hint="eastAsia"/>
          <w:szCs w:val="21"/>
        </w:rPr>
        <w:t>项目，签署上述服务的谈判文件、进行</w:t>
      </w:r>
    </w:p>
    <w:p w:rsidR="0002532D" w:rsidRDefault="0002532D">
      <w:pPr>
        <w:pStyle w:val="12"/>
        <w:spacing w:line="360" w:lineRule="auto"/>
        <w:rPr>
          <w:rFonts w:hAnsi="宋体"/>
          <w:szCs w:val="21"/>
        </w:rPr>
      </w:pPr>
    </w:p>
    <w:p w:rsidR="0002532D" w:rsidRDefault="00500AC6">
      <w:pPr>
        <w:pStyle w:val="12"/>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02532D" w:rsidRDefault="0002532D"/>
    <w:p w:rsidR="0002532D" w:rsidRDefault="00500AC6">
      <w:pPr>
        <w:spacing w:line="360" w:lineRule="auto"/>
        <w:rPr>
          <w:rFonts w:ascii="宋体" w:hAnsi="宋体"/>
          <w:szCs w:val="21"/>
        </w:rPr>
      </w:pPr>
      <w:bookmarkStart w:id="101" w:name="_Toc18438"/>
      <w:bookmarkStart w:id="102" w:name="_Toc223405610"/>
      <w:r>
        <w:rPr>
          <w:rFonts w:ascii="宋体" w:hAnsi="宋体" w:hint="eastAsia"/>
          <w:szCs w:val="21"/>
        </w:rPr>
        <w:t>特此证明！</w:t>
      </w:r>
      <w:bookmarkEnd w:id="101"/>
      <w:bookmarkEnd w:id="102"/>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bookmarkStart w:id="103" w:name="_Toc20847"/>
      <w:bookmarkStart w:id="104" w:name="_Toc223405611"/>
      <w:r>
        <w:rPr>
          <w:rFonts w:ascii="宋体" w:hAnsi="宋体" w:hint="eastAsia"/>
          <w:szCs w:val="21"/>
        </w:rPr>
        <w:t>供应商（全称）：                      (盖章)</w:t>
      </w:r>
      <w:bookmarkEnd w:id="103"/>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bookmarkStart w:id="105" w:name="_Toc5077"/>
      <w:r>
        <w:rPr>
          <w:rFonts w:ascii="宋体" w:hAnsi="宋体" w:hint="eastAsia"/>
          <w:szCs w:val="21"/>
        </w:rPr>
        <w:t>法定代表人：                         (签章)</w:t>
      </w:r>
      <w:bookmarkEnd w:id="104"/>
      <w:bookmarkEnd w:id="105"/>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r>
        <w:rPr>
          <w:rFonts w:ascii="宋体" w:hAnsi="宋体" w:hint="eastAsia"/>
          <w:szCs w:val="21"/>
        </w:rPr>
        <w:t>日期：年月日</w:t>
      </w:r>
    </w:p>
    <w:p w:rsidR="0002532D" w:rsidRDefault="0002532D">
      <w:pPr>
        <w:spacing w:line="360" w:lineRule="auto"/>
        <w:rPr>
          <w:rFonts w:ascii="宋体" w:hAnsi="宋体"/>
          <w:szCs w:val="21"/>
        </w:rPr>
      </w:pPr>
    </w:p>
    <w:p w:rsidR="0002532D" w:rsidRDefault="0002532D">
      <w:pPr>
        <w:adjustRightInd w:val="0"/>
        <w:spacing w:line="360" w:lineRule="auto"/>
        <w:rPr>
          <w:rFonts w:ascii="宋体" w:hAnsi="宋体"/>
          <w:szCs w:val="21"/>
        </w:rPr>
      </w:pPr>
    </w:p>
    <w:p w:rsidR="0002532D" w:rsidRDefault="0002532D">
      <w:pPr>
        <w:adjustRightInd w:val="0"/>
        <w:spacing w:line="360" w:lineRule="auto"/>
        <w:rPr>
          <w:rFonts w:ascii="宋体" w:hAnsi="宋体"/>
          <w:szCs w:val="21"/>
        </w:rPr>
      </w:pPr>
    </w:p>
    <w:p w:rsidR="0002532D" w:rsidRDefault="0002532D">
      <w:pPr>
        <w:adjustRightInd w:val="0"/>
        <w:spacing w:line="360" w:lineRule="auto"/>
        <w:rPr>
          <w:rFonts w:ascii="宋体" w:hAnsi="宋体"/>
          <w:szCs w:val="21"/>
        </w:rPr>
      </w:pPr>
    </w:p>
    <w:p w:rsidR="0002532D" w:rsidRDefault="0002532D">
      <w:pPr>
        <w:adjustRightInd w:val="0"/>
        <w:spacing w:line="360" w:lineRule="auto"/>
        <w:rPr>
          <w:rFonts w:ascii="宋体" w:hAnsi="宋体"/>
          <w:szCs w:val="21"/>
        </w:rPr>
      </w:pPr>
    </w:p>
    <w:p w:rsidR="0002532D" w:rsidRDefault="00500AC6">
      <w:pPr>
        <w:pStyle w:val="3"/>
        <w:rPr>
          <w:rFonts w:ascii="宋体" w:hAnsi="宋体"/>
          <w:sz w:val="21"/>
          <w:szCs w:val="21"/>
        </w:rPr>
      </w:pPr>
      <w:r>
        <w:rPr>
          <w:rFonts w:ascii="宋体" w:hAnsi="宋体"/>
          <w:sz w:val="21"/>
          <w:szCs w:val="21"/>
        </w:rPr>
        <w:br w:type="page"/>
      </w:r>
      <w:bookmarkStart w:id="106" w:name="_Toc223405612"/>
      <w:bookmarkStart w:id="107" w:name="_Toc435523670"/>
      <w:bookmarkStart w:id="108" w:name="_Toc22215"/>
      <w:bookmarkStart w:id="109" w:name="_Toc1135"/>
      <w:r>
        <w:rPr>
          <w:rFonts w:ascii="宋体" w:hAnsi="宋体" w:hint="eastAsia"/>
          <w:sz w:val="21"/>
          <w:szCs w:val="21"/>
        </w:rPr>
        <w:lastRenderedPageBreak/>
        <w:t>附件四、法人代表授权委托书</w:t>
      </w:r>
      <w:bookmarkEnd w:id="106"/>
      <w:bookmarkEnd w:id="107"/>
      <w:bookmarkEnd w:id="108"/>
      <w:bookmarkEnd w:id="109"/>
    </w:p>
    <w:p w:rsidR="0002532D" w:rsidRDefault="0002532D">
      <w:pPr>
        <w:spacing w:line="360" w:lineRule="auto"/>
        <w:rPr>
          <w:rFonts w:ascii="宋体" w:hAnsi="宋体"/>
          <w:szCs w:val="21"/>
        </w:rPr>
      </w:pPr>
    </w:p>
    <w:p w:rsidR="0002532D" w:rsidRDefault="00500AC6">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询价采购活动，全权处理招标活动中的一切事宜，我均予以承认。代理人无转委权。特此委托！</w:t>
      </w:r>
    </w:p>
    <w:p w:rsidR="0002532D" w:rsidRDefault="0002532D">
      <w:pPr>
        <w:spacing w:line="360" w:lineRule="auto"/>
        <w:ind w:firstLineChars="200" w:firstLine="420"/>
        <w:rPr>
          <w:rFonts w:ascii="宋体" w:hAnsi="宋体"/>
          <w:szCs w:val="21"/>
        </w:rPr>
      </w:pPr>
    </w:p>
    <w:p w:rsidR="0002532D" w:rsidRDefault="00500AC6">
      <w:pPr>
        <w:spacing w:line="360" w:lineRule="auto"/>
        <w:ind w:firstLineChars="200" w:firstLine="420"/>
        <w:rPr>
          <w:rFonts w:ascii="宋体" w:hAnsi="宋体"/>
          <w:szCs w:val="21"/>
        </w:rPr>
      </w:pPr>
      <w:r>
        <w:rPr>
          <w:rFonts w:ascii="宋体" w:hAnsi="宋体" w:hint="eastAsia"/>
          <w:szCs w:val="21"/>
        </w:rPr>
        <w:t>代理人：性别：年龄：</w:t>
      </w:r>
    </w:p>
    <w:p w:rsidR="0002532D" w:rsidRDefault="0002532D">
      <w:pPr>
        <w:spacing w:line="360" w:lineRule="auto"/>
        <w:ind w:firstLineChars="200" w:firstLine="420"/>
        <w:rPr>
          <w:rFonts w:ascii="宋体" w:hAnsi="宋体"/>
          <w:szCs w:val="21"/>
        </w:rPr>
      </w:pPr>
    </w:p>
    <w:p w:rsidR="0002532D" w:rsidRDefault="00500AC6">
      <w:pPr>
        <w:spacing w:line="360" w:lineRule="auto"/>
        <w:ind w:firstLineChars="200" w:firstLine="420"/>
        <w:rPr>
          <w:rFonts w:ascii="宋体" w:hAnsi="宋体"/>
          <w:szCs w:val="21"/>
        </w:rPr>
      </w:pPr>
      <w:r>
        <w:rPr>
          <w:rFonts w:ascii="宋体" w:hAnsi="宋体" w:hint="eastAsia"/>
          <w:szCs w:val="21"/>
        </w:rPr>
        <w:t>单位：部门：职务：</w:t>
      </w:r>
    </w:p>
    <w:p w:rsidR="0002532D" w:rsidRDefault="0002532D">
      <w:pPr>
        <w:spacing w:line="360" w:lineRule="auto"/>
        <w:ind w:firstLineChars="200" w:firstLine="420"/>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02532D">
      <w:pPr>
        <w:spacing w:line="360" w:lineRule="auto"/>
        <w:rPr>
          <w:rFonts w:ascii="宋体" w:hAnsi="宋体"/>
          <w:szCs w:val="21"/>
        </w:rPr>
      </w:pPr>
    </w:p>
    <w:p w:rsidR="0002532D" w:rsidRDefault="00500AC6">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（盖章)</w:t>
      </w:r>
    </w:p>
    <w:p w:rsidR="0002532D" w:rsidRDefault="0002532D">
      <w:pPr>
        <w:spacing w:line="360" w:lineRule="auto"/>
        <w:ind w:firstLineChars="200" w:firstLine="420"/>
        <w:rPr>
          <w:rFonts w:ascii="宋体" w:hAnsi="宋体"/>
          <w:szCs w:val="21"/>
        </w:rPr>
      </w:pPr>
    </w:p>
    <w:p w:rsidR="0002532D" w:rsidRDefault="00500AC6">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02532D" w:rsidRDefault="0002532D">
      <w:pPr>
        <w:spacing w:line="360" w:lineRule="auto"/>
        <w:ind w:firstLineChars="200" w:firstLine="420"/>
        <w:rPr>
          <w:rFonts w:ascii="宋体" w:hAnsi="宋体"/>
          <w:szCs w:val="21"/>
        </w:rPr>
      </w:pPr>
    </w:p>
    <w:p w:rsidR="0002532D" w:rsidRDefault="00500AC6">
      <w:pPr>
        <w:pStyle w:val="12"/>
        <w:spacing w:before="40" w:after="40" w:line="360" w:lineRule="auto"/>
        <w:rPr>
          <w:rFonts w:hAnsi="宋体"/>
          <w:szCs w:val="21"/>
        </w:rPr>
      </w:pPr>
      <w:r>
        <w:rPr>
          <w:rFonts w:hAnsi="宋体" w:hint="eastAsia"/>
          <w:szCs w:val="21"/>
        </w:rPr>
        <w:t>日期：年月日</w:t>
      </w:r>
    </w:p>
    <w:p w:rsidR="0002532D" w:rsidRDefault="0002532D">
      <w:pPr>
        <w:pStyle w:val="12"/>
        <w:spacing w:before="40" w:after="40" w:line="360" w:lineRule="auto"/>
        <w:rPr>
          <w:rFonts w:hAnsi="宋体"/>
          <w:b/>
          <w:szCs w:val="21"/>
        </w:rPr>
      </w:pPr>
    </w:p>
    <w:p w:rsidR="0002532D" w:rsidRDefault="0002532D">
      <w:pPr>
        <w:pStyle w:val="12"/>
        <w:spacing w:before="40" w:after="40" w:line="360" w:lineRule="auto"/>
        <w:rPr>
          <w:rFonts w:hAnsi="宋体"/>
          <w:b/>
          <w:szCs w:val="21"/>
        </w:rPr>
      </w:pPr>
    </w:p>
    <w:p w:rsidR="0002532D" w:rsidRDefault="0002532D">
      <w:pPr>
        <w:pStyle w:val="12"/>
        <w:spacing w:before="40" w:after="40" w:line="360" w:lineRule="auto"/>
        <w:rPr>
          <w:rFonts w:hAnsi="宋体"/>
          <w:b/>
          <w:szCs w:val="21"/>
        </w:rPr>
      </w:pPr>
    </w:p>
    <w:p w:rsidR="0002532D" w:rsidRDefault="0002532D">
      <w:pPr>
        <w:pStyle w:val="12"/>
        <w:spacing w:before="40" w:after="40" w:line="360" w:lineRule="auto"/>
        <w:rPr>
          <w:rFonts w:hAnsi="宋体"/>
          <w:b/>
          <w:szCs w:val="21"/>
        </w:rPr>
      </w:pPr>
    </w:p>
    <w:p w:rsidR="0002532D" w:rsidRDefault="0002532D">
      <w:pPr>
        <w:pStyle w:val="12"/>
        <w:spacing w:before="40" w:after="40" w:line="360" w:lineRule="auto"/>
        <w:rPr>
          <w:rFonts w:hAnsi="宋体"/>
          <w:b/>
          <w:szCs w:val="21"/>
        </w:rPr>
      </w:pPr>
    </w:p>
    <w:p w:rsidR="0002532D" w:rsidRDefault="0002532D">
      <w:pPr>
        <w:pStyle w:val="12"/>
        <w:spacing w:before="40" w:after="40" w:line="360" w:lineRule="auto"/>
        <w:rPr>
          <w:rFonts w:hAnsi="宋体"/>
          <w:b/>
          <w:szCs w:val="21"/>
        </w:rPr>
      </w:pPr>
    </w:p>
    <w:p w:rsidR="0002532D" w:rsidRDefault="0002532D">
      <w:pPr>
        <w:adjustRightInd w:val="0"/>
        <w:spacing w:line="360" w:lineRule="auto"/>
        <w:rPr>
          <w:rFonts w:ascii="宋体" w:hAnsi="宋体"/>
          <w:b/>
          <w:szCs w:val="21"/>
        </w:rPr>
      </w:pPr>
    </w:p>
    <w:p w:rsidR="0002532D" w:rsidRDefault="0002532D">
      <w:pPr>
        <w:adjustRightInd w:val="0"/>
        <w:spacing w:line="360" w:lineRule="auto"/>
        <w:rPr>
          <w:rFonts w:ascii="宋体" w:hAnsi="宋体"/>
          <w:b/>
          <w:szCs w:val="21"/>
        </w:rPr>
      </w:pPr>
    </w:p>
    <w:p w:rsidR="0002532D" w:rsidRDefault="0002532D">
      <w:pPr>
        <w:adjustRightInd w:val="0"/>
        <w:spacing w:line="360" w:lineRule="auto"/>
        <w:rPr>
          <w:rFonts w:ascii="宋体" w:hAnsi="宋体"/>
          <w:b/>
          <w:szCs w:val="21"/>
        </w:rPr>
      </w:pPr>
    </w:p>
    <w:p w:rsidR="0002532D" w:rsidRDefault="0002532D">
      <w:pPr>
        <w:adjustRightInd w:val="0"/>
        <w:spacing w:line="360" w:lineRule="auto"/>
        <w:rPr>
          <w:rFonts w:ascii="宋体" w:hAnsi="宋体"/>
          <w:b/>
          <w:szCs w:val="21"/>
        </w:rPr>
      </w:pPr>
    </w:p>
    <w:p w:rsidR="0002532D" w:rsidRDefault="00500AC6">
      <w:pPr>
        <w:pStyle w:val="3"/>
        <w:rPr>
          <w:rFonts w:ascii="宋体" w:hAnsi="宋体"/>
          <w:sz w:val="21"/>
          <w:szCs w:val="21"/>
        </w:rPr>
      </w:pPr>
      <w:bookmarkStart w:id="110" w:name="_Toc435523672"/>
      <w:bookmarkStart w:id="111" w:name="_Toc16251"/>
      <w:r>
        <w:rPr>
          <w:rFonts w:ascii="宋体" w:hAnsi="宋体" w:hint="eastAsia"/>
          <w:sz w:val="21"/>
          <w:szCs w:val="21"/>
        </w:rPr>
        <w:lastRenderedPageBreak/>
        <w:t>附件五、资格证明文件</w:t>
      </w:r>
      <w:bookmarkEnd w:id="110"/>
      <w:bookmarkEnd w:id="111"/>
    </w:p>
    <w:p w:rsidR="0002532D" w:rsidRDefault="00500AC6">
      <w:pPr>
        <w:pStyle w:val="3"/>
        <w:rPr>
          <w:rFonts w:ascii="宋体" w:hAnsi="宋体"/>
          <w:sz w:val="21"/>
          <w:szCs w:val="21"/>
        </w:rPr>
      </w:pPr>
      <w:bookmarkStart w:id="112" w:name="_Toc435523673"/>
      <w:bookmarkStart w:id="113" w:name="_Toc17128"/>
      <w:bookmarkStart w:id="114" w:name="_Toc225046250"/>
      <w:r>
        <w:rPr>
          <w:rFonts w:ascii="宋体" w:hAnsi="宋体" w:hint="eastAsia"/>
          <w:sz w:val="21"/>
          <w:szCs w:val="21"/>
        </w:rPr>
        <w:t>附件六、相关业绩证明材料</w:t>
      </w:r>
      <w:bookmarkEnd w:id="112"/>
      <w:bookmarkEnd w:id="113"/>
    </w:p>
    <w:p w:rsidR="0002532D" w:rsidRDefault="00500AC6">
      <w:pPr>
        <w:pStyle w:val="3"/>
        <w:rPr>
          <w:rFonts w:ascii="宋体" w:hAnsi="宋体"/>
          <w:sz w:val="21"/>
          <w:szCs w:val="21"/>
        </w:rPr>
      </w:pPr>
      <w:bookmarkStart w:id="115" w:name="_Toc435523674"/>
      <w:bookmarkStart w:id="116" w:name="_Toc22822"/>
      <w:r>
        <w:rPr>
          <w:rFonts w:ascii="宋体" w:hAnsi="宋体" w:hint="eastAsia"/>
          <w:sz w:val="21"/>
          <w:szCs w:val="21"/>
        </w:rPr>
        <w:t>附件</w:t>
      </w:r>
      <w:bookmarkStart w:id="117" w:name="_Toc86202648"/>
      <w:bookmarkStart w:id="118" w:name="_Toc180051044"/>
      <w:bookmarkStart w:id="119" w:name="_Toc174185213"/>
      <w:r>
        <w:rPr>
          <w:rFonts w:ascii="宋体" w:hAnsi="宋体" w:hint="eastAsia"/>
          <w:sz w:val="21"/>
          <w:szCs w:val="21"/>
        </w:rPr>
        <w:t>七、商务条款偏离表</w:t>
      </w:r>
      <w:bookmarkEnd w:id="115"/>
      <w:bookmarkEnd w:id="116"/>
      <w:bookmarkEnd w:id="117"/>
      <w:bookmarkEnd w:id="118"/>
      <w:bookmarkEnd w:id="119"/>
    </w:p>
    <w:p w:rsidR="0002532D" w:rsidRDefault="0002532D"/>
    <w:p w:rsidR="0002532D" w:rsidRDefault="00500AC6">
      <w:pPr>
        <w:spacing w:line="360" w:lineRule="auto"/>
        <w:ind w:firstLineChars="200" w:firstLine="420"/>
        <w:rPr>
          <w:rFonts w:ascii="宋体" w:hAnsi="宋体"/>
          <w:szCs w:val="21"/>
        </w:rPr>
      </w:pPr>
      <w:r>
        <w:rPr>
          <w:rFonts w:ascii="宋体" w:hAnsi="宋体" w:hint="eastAsia"/>
          <w:szCs w:val="21"/>
        </w:rPr>
        <w:t>如供应商提交的响应文件商务条款及合同条款与询价文件的要求存在偏离，需逐项填写《商务条款偏离表》，完全满足询价文件要求的供应商需应答“完全满足询价文件的全部要求”。</w:t>
      </w: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r>
        <w:rPr>
          <w:rFonts w:ascii="宋体" w:hAnsi="宋体" w:hint="eastAsia"/>
          <w:szCs w:val="21"/>
        </w:rPr>
        <w:t>项目名称：</w:t>
      </w:r>
    </w:p>
    <w:p w:rsidR="0002532D" w:rsidRDefault="00500AC6">
      <w:pPr>
        <w:spacing w:line="360" w:lineRule="auto"/>
        <w:rPr>
          <w:rFonts w:ascii="宋体" w:hAnsi="宋体"/>
          <w:szCs w:val="21"/>
        </w:rPr>
      </w:pPr>
      <w:r>
        <w:rPr>
          <w:rFonts w:ascii="宋体" w:hAnsi="宋体" w:hint="eastAsia"/>
          <w:szCs w:val="21"/>
        </w:rPr>
        <w:t>项目编号：</w:t>
      </w:r>
    </w:p>
    <w:p w:rsidR="0002532D" w:rsidRDefault="00500AC6">
      <w:pPr>
        <w:spacing w:line="360" w:lineRule="auto"/>
        <w:rPr>
          <w:rFonts w:ascii="宋体" w:hAnsi="宋体"/>
          <w:szCs w:val="21"/>
        </w:rPr>
      </w:pPr>
      <w:r>
        <w:rPr>
          <w:rFonts w:ascii="宋体" w:hAnsi="宋体" w:hint="eastAsia"/>
          <w:szCs w:val="21"/>
        </w:rPr>
        <w:t>供应商名称：</w:t>
      </w:r>
    </w:p>
    <w:p w:rsidR="0002532D" w:rsidRDefault="0002532D">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071"/>
        <w:gridCol w:w="2661"/>
        <w:gridCol w:w="2515"/>
        <w:gridCol w:w="1405"/>
      </w:tblGrid>
      <w:tr w:rsidR="0002532D">
        <w:trPr>
          <w:trHeight w:val="916"/>
          <w:jc w:val="center"/>
        </w:trPr>
        <w:tc>
          <w:tcPr>
            <w:tcW w:w="708" w:type="dxa"/>
            <w:vAlign w:val="center"/>
          </w:tcPr>
          <w:p w:rsidR="0002532D" w:rsidRDefault="00500AC6">
            <w:pPr>
              <w:jc w:val="center"/>
              <w:rPr>
                <w:rFonts w:ascii="宋体" w:hAnsi="宋体"/>
                <w:b/>
                <w:szCs w:val="21"/>
              </w:rPr>
            </w:pPr>
            <w:r>
              <w:rPr>
                <w:rFonts w:ascii="宋体" w:hAnsi="宋体" w:hint="eastAsia"/>
                <w:b/>
                <w:szCs w:val="21"/>
              </w:rPr>
              <w:t>序号</w:t>
            </w:r>
          </w:p>
        </w:tc>
        <w:tc>
          <w:tcPr>
            <w:tcW w:w="2071" w:type="dxa"/>
            <w:vAlign w:val="center"/>
          </w:tcPr>
          <w:p w:rsidR="0002532D" w:rsidRDefault="00500AC6">
            <w:pPr>
              <w:jc w:val="center"/>
              <w:rPr>
                <w:rFonts w:ascii="宋体" w:hAnsi="宋体"/>
                <w:b/>
                <w:szCs w:val="21"/>
              </w:rPr>
            </w:pPr>
            <w:r>
              <w:rPr>
                <w:rFonts w:ascii="宋体" w:hAnsi="宋体" w:hint="eastAsia"/>
                <w:b/>
                <w:szCs w:val="21"/>
              </w:rPr>
              <w:t>询价文件条目号</w:t>
            </w:r>
          </w:p>
        </w:tc>
        <w:tc>
          <w:tcPr>
            <w:tcW w:w="2661" w:type="dxa"/>
            <w:vAlign w:val="center"/>
          </w:tcPr>
          <w:p w:rsidR="0002532D" w:rsidRDefault="00500AC6">
            <w:pPr>
              <w:jc w:val="center"/>
              <w:rPr>
                <w:rFonts w:ascii="宋体" w:hAnsi="宋体"/>
                <w:b/>
                <w:szCs w:val="21"/>
              </w:rPr>
            </w:pPr>
            <w:r>
              <w:rPr>
                <w:rFonts w:ascii="宋体" w:hAnsi="宋体" w:hint="eastAsia"/>
                <w:b/>
                <w:szCs w:val="21"/>
              </w:rPr>
              <w:t>询价文件商务文件要求</w:t>
            </w:r>
          </w:p>
        </w:tc>
        <w:tc>
          <w:tcPr>
            <w:tcW w:w="2515" w:type="dxa"/>
            <w:vAlign w:val="center"/>
          </w:tcPr>
          <w:p w:rsidR="0002532D" w:rsidRDefault="00500AC6">
            <w:pPr>
              <w:jc w:val="center"/>
              <w:rPr>
                <w:rFonts w:ascii="宋体" w:hAnsi="宋体"/>
                <w:b/>
                <w:szCs w:val="21"/>
              </w:rPr>
            </w:pPr>
            <w:r>
              <w:rPr>
                <w:rFonts w:ascii="宋体" w:hAnsi="宋体" w:hint="eastAsia"/>
                <w:b/>
                <w:szCs w:val="21"/>
              </w:rPr>
              <w:t>响应文件的应答</w:t>
            </w:r>
          </w:p>
        </w:tc>
        <w:tc>
          <w:tcPr>
            <w:tcW w:w="1405" w:type="dxa"/>
            <w:vAlign w:val="center"/>
          </w:tcPr>
          <w:p w:rsidR="0002532D" w:rsidRDefault="00500AC6">
            <w:pPr>
              <w:jc w:val="center"/>
              <w:rPr>
                <w:rFonts w:ascii="宋体" w:hAnsi="宋体"/>
                <w:b/>
                <w:szCs w:val="21"/>
              </w:rPr>
            </w:pPr>
            <w:r>
              <w:rPr>
                <w:rFonts w:ascii="宋体" w:hAnsi="宋体" w:hint="eastAsia"/>
                <w:b/>
                <w:szCs w:val="21"/>
              </w:rPr>
              <w:t>说明</w:t>
            </w:r>
          </w:p>
        </w:tc>
      </w:tr>
      <w:tr w:rsidR="0002532D">
        <w:trPr>
          <w:trHeight w:val="1359"/>
          <w:jc w:val="center"/>
        </w:trPr>
        <w:tc>
          <w:tcPr>
            <w:tcW w:w="708" w:type="dxa"/>
            <w:vAlign w:val="center"/>
          </w:tcPr>
          <w:p w:rsidR="0002532D" w:rsidRDefault="00500AC6">
            <w:pPr>
              <w:jc w:val="center"/>
              <w:rPr>
                <w:rFonts w:ascii="宋体" w:hAnsi="宋体"/>
                <w:szCs w:val="21"/>
              </w:rPr>
            </w:pPr>
            <w:r>
              <w:rPr>
                <w:rFonts w:ascii="宋体" w:hAnsi="宋体" w:hint="eastAsia"/>
                <w:szCs w:val="21"/>
              </w:rPr>
              <w:t>1</w:t>
            </w:r>
          </w:p>
        </w:tc>
        <w:tc>
          <w:tcPr>
            <w:tcW w:w="2071" w:type="dxa"/>
            <w:vAlign w:val="center"/>
          </w:tcPr>
          <w:p w:rsidR="0002532D" w:rsidRDefault="0002532D">
            <w:pPr>
              <w:jc w:val="center"/>
              <w:rPr>
                <w:rFonts w:ascii="宋体" w:hAnsi="宋体"/>
                <w:szCs w:val="21"/>
              </w:rPr>
            </w:pPr>
          </w:p>
        </w:tc>
        <w:tc>
          <w:tcPr>
            <w:tcW w:w="2661" w:type="dxa"/>
            <w:vAlign w:val="center"/>
          </w:tcPr>
          <w:p w:rsidR="0002532D" w:rsidRDefault="0002532D">
            <w:pPr>
              <w:jc w:val="center"/>
              <w:rPr>
                <w:rFonts w:ascii="宋体" w:hAnsi="宋体"/>
                <w:szCs w:val="21"/>
              </w:rPr>
            </w:pPr>
          </w:p>
        </w:tc>
        <w:tc>
          <w:tcPr>
            <w:tcW w:w="2515" w:type="dxa"/>
            <w:vAlign w:val="center"/>
          </w:tcPr>
          <w:p w:rsidR="0002532D" w:rsidRDefault="00500AC6">
            <w:pPr>
              <w:jc w:val="center"/>
              <w:rPr>
                <w:rFonts w:ascii="宋体" w:hAnsi="宋体"/>
                <w:szCs w:val="21"/>
              </w:rPr>
            </w:pPr>
            <w:r>
              <w:rPr>
                <w:rFonts w:ascii="宋体" w:hAnsi="宋体" w:hint="eastAsia"/>
                <w:szCs w:val="21"/>
              </w:rPr>
              <w:t>完全满足询价文件的全部要求</w:t>
            </w:r>
          </w:p>
        </w:tc>
        <w:tc>
          <w:tcPr>
            <w:tcW w:w="1405" w:type="dxa"/>
            <w:vAlign w:val="center"/>
          </w:tcPr>
          <w:p w:rsidR="0002532D" w:rsidRDefault="0002532D">
            <w:pPr>
              <w:jc w:val="center"/>
              <w:rPr>
                <w:rFonts w:ascii="宋体" w:hAnsi="宋体"/>
                <w:szCs w:val="21"/>
              </w:rPr>
            </w:pPr>
          </w:p>
        </w:tc>
      </w:tr>
      <w:tr w:rsidR="0002532D">
        <w:trPr>
          <w:trHeight w:val="804"/>
          <w:jc w:val="center"/>
        </w:trPr>
        <w:tc>
          <w:tcPr>
            <w:tcW w:w="708" w:type="dxa"/>
            <w:vAlign w:val="center"/>
          </w:tcPr>
          <w:p w:rsidR="0002532D" w:rsidRDefault="00500AC6">
            <w:pPr>
              <w:jc w:val="center"/>
              <w:rPr>
                <w:rFonts w:ascii="宋体" w:hAnsi="宋体"/>
                <w:szCs w:val="21"/>
              </w:rPr>
            </w:pPr>
            <w:r>
              <w:rPr>
                <w:rFonts w:ascii="宋体" w:hAnsi="宋体" w:hint="eastAsia"/>
                <w:szCs w:val="21"/>
              </w:rPr>
              <w:t>2</w:t>
            </w:r>
          </w:p>
        </w:tc>
        <w:tc>
          <w:tcPr>
            <w:tcW w:w="2071" w:type="dxa"/>
            <w:vAlign w:val="center"/>
          </w:tcPr>
          <w:p w:rsidR="0002532D" w:rsidRDefault="0002532D">
            <w:pPr>
              <w:jc w:val="center"/>
              <w:rPr>
                <w:rFonts w:ascii="宋体" w:hAnsi="宋体"/>
                <w:szCs w:val="21"/>
              </w:rPr>
            </w:pPr>
          </w:p>
        </w:tc>
        <w:tc>
          <w:tcPr>
            <w:tcW w:w="2661" w:type="dxa"/>
            <w:vAlign w:val="center"/>
          </w:tcPr>
          <w:p w:rsidR="0002532D" w:rsidRDefault="0002532D">
            <w:pPr>
              <w:jc w:val="center"/>
              <w:rPr>
                <w:rFonts w:ascii="宋体" w:hAnsi="宋体"/>
                <w:szCs w:val="21"/>
              </w:rPr>
            </w:pPr>
          </w:p>
        </w:tc>
        <w:tc>
          <w:tcPr>
            <w:tcW w:w="2515" w:type="dxa"/>
            <w:vAlign w:val="center"/>
          </w:tcPr>
          <w:p w:rsidR="0002532D" w:rsidRDefault="0002532D">
            <w:pPr>
              <w:jc w:val="center"/>
              <w:rPr>
                <w:rFonts w:ascii="宋体" w:hAnsi="宋体"/>
                <w:szCs w:val="21"/>
              </w:rPr>
            </w:pPr>
          </w:p>
        </w:tc>
        <w:tc>
          <w:tcPr>
            <w:tcW w:w="1405" w:type="dxa"/>
            <w:vAlign w:val="center"/>
          </w:tcPr>
          <w:p w:rsidR="0002532D" w:rsidRDefault="0002532D">
            <w:pPr>
              <w:jc w:val="center"/>
              <w:rPr>
                <w:rFonts w:ascii="宋体" w:hAnsi="宋体"/>
                <w:szCs w:val="21"/>
              </w:rPr>
            </w:pPr>
          </w:p>
        </w:tc>
      </w:tr>
    </w:tbl>
    <w:p w:rsidR="0002532D" w:rsidRDefault="0002532D">
      <w:pPr>
        <w:rPr>
          <w:rFonts w:ascii="宋体" w:hAnsi="宋体"/>
          <w:szCs w:val="21"/>
        </w:rPr>
      </w:pPr>
    </w:p>
    <w:p w:rsidR="0002532D" w:rsidRDefault="0002532D">
      <w:pPr>
        <w:rPr>
          <w:rFonts w:ascii="宋体" w:hAnsi="宋体"/>
          <w:szCs w:val="21"/>
        </w:rPr>
      </w:pPr>
    </w:p>
    <w:p w:rsidR="0002532D" w:rsidRDefault="00500AC6">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（盖章）</w:t>
      </w:r>
    </w:p>
    <w:p w:rsidR="0002532D" w:rsidRDefault="0002532D">
      <w:pPr>
        <w:spacing w:line="360" w:lineRule="auto"/>
        <w:rPr>
          <w:rFonts w:ascii="宋体" w:hAnsi="宋体"/>
          <w:szCs w:val="21"/>
          <w:u w:val="single"/>
        </w:rPr>
      </w:pPr>
    </w:p>
    <w:p w:rsidR="0002532D" w:rsidRDefault="00500AC6">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（签章）</w:t>
      </w:r>
    </w:p>
    <w:p w:rsidR="0002532D" w:rsidRDefault="0002532D">
      <w:pPr>
        <w:spacing w:line="360" w:lineRule="auto"/>
        <w:rPr>
          <w:rFonts w:ascii="宋体" w:hAnsi="宋体"/>
          <w:szCs w:val="21"/>
        </w:rPr>
      </w:pPr>
    </w:p>
    <w:p w:rsidR="0002532D" w:rsidRDefault="00500AC6">
      <w:pPr>
        <w:spacing w:line="360" w:lineRule="auto"/>
        <w:rPr>
          <w:rFonts w:ascii="宋体" w:hAnsi="宋体"/>
          <w:szCs w:val="21"/>
        </w:rPr>
      </w:pPr>
      <w:bookmarkStart w:id="120" w:name="_Toc20524"/>
      <w:r>
        <w:rPr>
          <w:rFonts w:ascii="宋体" w:hAnsi="宋体" w:hint="eastAsia"/>
          <w:szCs w:val="21"/>
        </w:rPr>
        <w:t>日期：年月日</w:t>
      </w:r>
      <w:bookmarkEnd w:id="120"/>
    </w:p>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02532D"/>
    <w:p w:rsidR="0002532D" w:rsidRDefault="00500AC6">
      <w:pPr>
        <w:rPr>
          <w:b/>
          <w:bCs/>
          <w:sz w:val="32"/>
          <w:szCs w:val="32"/>
        </w:rPr>
      </w:pPr>
      <w:r>
        <w:rPr>
          <w:rFonts w:ascii="宋体" w:hAnsi="宋体" w:hint="eastAsia"/>
          <w:szCs w:val="21"/>
        </w:rPr>
        <w:lastRenderedPageBreak/>
        <w:t>附件八</w:t>
      </w:r>
    </w:p>
    <w:p w:rsidR="0002532D" w:rsidRDefault="00500AC6">
      <w:pPr>
        <w:jc w:val="center"/>
        <w:rPr>
          <w:b/>
          <w:bCs/>
          <w:sz w:val="32"/>
          <w:szCs w:val="32"/>
        </w:rPr>
      </w:pPr>
      <w:r>
        <w:rPr>
          <w:rFonts w:hint="eastAsia"/>
          <w:b/>
          <w:bCs/>
          <w:sz w:val="32"/>
          <w:szCs w:val="32"/>
        </w:rPr>
        <w:t>房屋托管合同</w:t>
      </w:r>
    </w:p>
    <w:p w:rsidR="0002532D" w:rsidRDefault="0002532D">
      <w:pPr>
        <w:rPr>
          <w:sz w:val="24"/>
        </w:rPr>
      </w:pPr>
    </w:p>
    <w:p w:rsidR="0002532D" w:rsidRDefault="00500AC6">
      <w:pPr>
        <w:rPr>
          <w:sz w:val="28"/>
          <w:szCs w:val="28"/>
        </w:rPr>
      </w:pPr>
      <w:r>
        <w:rPr>
          <w:rFonts w:hint="eastAsia"/>
          <w:sz w:val="28"/>
          <w:szCs w:val="28"/>
        </w:rPr>
        <w:t>托管方（甲方）：紫金山天文台</w:t>
      </w:r>
    </w:p>
    <w:p w:rsidR="0002532D" w:rsidRDefault="00500AC6">
      <w:pPr>
        <w:rPr>
          <w:sz w:val="28"/>
          <w:szCs w:val="28"/>
        </w:rPr>
      </w:pPr>
      <w:r>
        <w:rPr>
          <w:rFonts w:hint="eastAsia"/>
          <w:sz w:val="28"/>
          <w:szCs w:val="28"/>
        </w:rPr>
        <w:t>地址：</w:t>
      </w:r>
    </w:p>
    <w:p w:rsidR="0002532D" w:rsidRDefault="00500AC6">
      <w:pPr>
        <w:rPr>
          <w:sz w:val="28"/>
          <w:szCs w:val="28"/>
        </w:rPr>
      </w:pPr>
      <w:r>
        <w:rPr>
          <w:rFonts w:hint="eastAsia"/>
          <w:sz w:val="28"/>
          <w:szCs w:val="28"/>
        </w:rPr>
        <w:t>联系方式：</w:t>
      </w:r>
    </w:p>
    <w:p w:rsidR="0002532D" w:rsidRDefault="00500AC6">
      <w:pPr>
        <w:rPr>
          <w:sz w:val="28"/>
          <w:szCs w:val="28"/>
        </w:rPr>
      </w:pPr>
      <w:r>
        <w:rPr>
          <w:rFonts w:hint="eastAsia"/>
          <w:sz w:val="28"/>
          <w:szCs w:val="28"/>
        </w:rPr>
        <w:t>受托方（乙方）：</w:t>
      </w:r>
    </w:p>
    <w:p w:rsidR="0002532D" w:rsidRDefault="00500AC6">
      <w:pPr>
        <w:rPr>
          <w:sz w:val="28"/>
          <w:szCs w:val="28"/>
        </w:rPr>
      </w:pPr>
      <w:r>
        <w:rPr>
          <w:rFonts w:hint="eastAsia"/>
          <w:sz w:val="28"/>
          <w:szCs w:val="28"/>
        </w:rPr>
        <w:t>地址：</w:t>
      </w:r>
    </w:p>
    <w:p w:rsidR="0002532D" w:rsidRDefault="00500AC6">
      <w:pPr>
        <w:rPr>
          <w:sz w:val="28"/>
          <w:szCs w:val="28"/>
        </w:rPr>
      </w:pPr>
      <w:r>
        <w:rPr>
          <w:rFonts w:hint="eastAsia"/>
          <w:sz w:val="28"/>
          <w:szCs w:val="28"/>
        </w:rPr>
        <w:t>联系</w:t>
      </w:r>
      <w:commentRangeStart w:id="121"/>
      <w:r>
        <w:rPr>
          <w:rFonts w:hint="eastAsia"/>
          <w:sz w:val="28"/>
          <w:szCs w:val="28"/>
        </w:rPr>
        <w:t>方式</w:t>
      </w:r>
      <w:commentRangeEnd w:id="121"/>
      <w:r>
        <w:rPr>
          <w:rStyle w:val="ae"/>
        </w:rPr>
        <w:commentReference w:id="121"/>
      </w:r>
      <w:r>
        <w:rPr>
          <w:rFonts w:hint="eastAsia"/>
          <w:sz w:val="28"/>
          <w:szCs w:val="28"/>
        </w:rPr>
        <w:t>：</w:t>
      </w:r>
    </w:p>
    <w:p w:rsidR="0002532D" w:rsidRDefault="0002532D">
      <w:pPr>
        <w:rPr>
          <w:sz w:val="24"/>
        </w:rPr>
      </w:pPr>
    </w:p>
    <w:p w:rsidR="0002532D" w:rsidRDefault="00500AC6">
      <w:pPr>
        <w:rPr>
          <w:sz w:val="28"/>
          <w:szCs w:val="28"/>
        </w:rPr>
      </w:pPr>
      <w:r>
        <w:rPr>
          <w:rFonts w:hint="eastAsia"/>
          <w:sz w:val="28"/>
          <w:szCs w:val="28"/>
        </w:rPr>
        <w:t>经甲乙双方协商，就甲方将座落于南京市玄武区峨嵋新村的房屋出租给乙方事宜达成一致，双方于于南京签订协议如下：</w:t>
      </w:r>
    </w:p>
    <w:p w:rsidR="0002532D" w:rsidRDefault="00500AC6">
      <w:pPr>
        <w:rPr>
          <w:sz w:val="28"/>
          <w:szCs w:val="28"/>
        </w:rPr>
      </w:pPr>
      <w:r>
        <w:rPr>
          <w:rFonts w:hint="eastAsia"/>
          <w:sz w:val="28"/>
          <w:szCs w:val="28"/>
        </w:rPr>
        <w:t>一．托管房屋</w:t>
      </w:r>
    </w:p>
    <w:p w:rsidR="0002532D" w:rsidRDefault="00500AC6">
      <w:pPr>
        <w:rPr>
          <w:sz w:val="28"/>
          <w:szCs w:val="28"/>
        </w:rPr>
      </w:pPr>
      <w:r>
        <w:rPr>
          <w:rFonts w:hint="eastAsia"/>
          <w:sz w:val="28"/>
          <w:szCs w:val="28"/>
        </w:rPr>
        <w:t>根据《中国科学院条件保障与财务局关于加强院属事业单位房屋出租出借管理的通知》条财字〔</w:t>
      </w:r>
      <w:r>
        <w:rPr>
          <w:rFonts w:hint="eastAsia"/>
          <w:sz w:val="28"/>
          <w:szCs w:val="28"/>
        </w:rPr>
        <w:t>2018</w:t>
      </w:r>
      <w:r>
        <w:rPr>
          <w:rFonts w:hint="eastAsia"/>
          <w:sz w:val="28"/>
          <w:szCs w:val="28"/>
        </w:rPr>
        <w:t>〕</w:t>
      </w:r>
      <w:r>
        <w:rPr>
          <w:rFonts w:hint="eastAsia"/>
          <w:sz w:val="28"/>
          <w:szCs w:val="28"/>
        </w:rPr>
        <w:t>42</w:t>
      </w:r>
      <w:r>
        <w:rPr>
          <w:rFonts w:hint="eastAsia"/>
          <w:sz w:val="28"/>
          <w:szCs w:val="28"/>
        </w:rPr>
        <w:t>号文件精神。我台决定将座落于南京市玄武区峨嵋新村</w:t>
      </w:r>
      <w:r>
        <w:rPr>
          <w:rFonts w:hint="eastAsia"/>
          <w:sz w:val="28"/>
          <w:szCs w:val="28"/>
        </w:rPr>
        <w:t>14</w:t>
      </w:r>
      <w:r>
        <w:rPr>
          <w:rFonts w:hint="eastAsia"/>
          <w:sz w:val="28"/>
          <w:szCs w:val="28"/>
        </w:rPr>
        <w:t>号</w:t>
      </w:r>
      <w:r>
        <w:rPr>
          <w:rFonts w:hint="eastAsia"/>
          <w:sz w:val="28"/>
          <w:szCs w:val="28"/>
        </w:rPr>
        <w:t>10</w:t>
      </w:r>
      <w:r>
        <w:rPr>
          <w:rFonts w:hint="eastAsia"/>
          <w:sz w:val="28"/>
          <w:szCs w:val="28"/>
        </w:rPr>
        <w:t>幢中</w:t>
      </w:r>
      <w:r>
        <w:rPr>
          <w:rFonts w:hint="eastAsia"/>
          <w:sz w:val="28"/>
          <w:szCs w:val="28"/>
        </w:rPr>
        <w:t>16</w:t>
      </w:r>
      <w:r>
        <w:rPr>
          <w:rFonts w:hint="eastAsia"/>
          <w:sz w:val="28"/>
          <w:szCs w:val="28"/>
        </w:rPr>
        <w:t>间房屋和峨嵋新村</w:t>
      </w:r>
      <w:r>
        <w:rPr>
          <w:rFonts w:hint="eastAsia"/>
          <w:sz w:val="28"/>
          <w:szCs w:val="28"/>
        </w:rPr>
        <w:t>13</w:t>
      </w:r>
      <w:r>
        <w:rPr>
          <w:rFonts w:hint="eastAsia"/>
          <w:sz w:val="28"/>
          <w:szCs w:val="28"/>
        </w:rPr>
        <w:t>号</w:t>
      </w:r>
      <w:r>
        <w:rPr>
          <w:rFonts w:hint="eastAsia"/>
          <w:sz w:val="28"/>
          <w:szCs w:val="28"/>
        </w:rPr>
        <w:t>502</w:t>
      </w:r>
      <w:r>
        <w:rPr>
          <w:rFonts w:hint="eastAsia"/>
          <w:sz w:val="28"/>
          <w:szCs w:val="28"/>
        </w:rPr>
        <w:t>室共</w:t>
      </w:r>
      <w:r>
        <w:rPr>
          <w:rFonts w:hint="eastAsia"/>
          <w:sz w:val="28"/>
          <w:szCs w:val="28"/>
        </w:rPr>
        <w:t>17</w:t>
      </w:r>
      <w:r>
        <w:rPr>
          <w:rFonts w:hint="eastAsia"/>
          <w:sz w:val="28"/>
          <w:szCs w:val="28"/>
        </w:rPr>
        <w:t>套房屋，建筑面积</w:t>
      </w:r>
      <w:r>
        <w:rPr>
          <w:rFonts w:hint="eastAsia"/>
          <w:sz w:val="28"/>
          <w:szCs w:val="28"/>
        </w:rPr>
        <w:t>827.76</w:t>
      </w:r>
      <w:r>
        <w:rPr>
          <w:rFonts w:hint="eastAsia"/>
          <w:sz w:val="28"/>
          <w:szCs w:val="28"/>
        </w:rPr>
        <w:t>平方米（以实际面积为准），拟对外托管运维。</w:t>
      </w:r>
    </w:p>
    <w:p w:rsidR="0002532D" w:rsidRDefault="00500AC6">
      <w:pPr>
        <w:ind w:firstLine="560"/>
        <w:rPr>
          <w:sz w:val="28"/>
          <w:szCs w:val="28"/>
        </w:rPr>
      </w:pPr>
      <w:r>
        <w:rPr>
          <w:rFonts w:hint="eastAsia"/>
          <w:sz w:val="28"/>
          <w:szCs w:val="28"/>
        </w:rPr>
        <w:t>乙方充分了解托管房屋状况后，认为托管房屋（含附属设施设备等）完全符合其托管用途，同意以本合同约定条件受托托管房屋。乙方承诺有权受托托管该房屋并有能力履行本合同。乙方托管该房屋仅用于</w:t>
      </w:r>
      <w:r>
        <w:rPr>
          <w:rFonts w:hint="eastAsia"/>
          <w:color w:val="FF0000"/>
          <w:sz w:val="28"/>
          <w:szCs w:val="28"/>
        </w:rPr>
        <w:t>住宿用途，不得用于群租</w:t>
      </w:r>
      <w:r>
        <w:rPr>
          <w:rFonts w:hint="eastAsia"/>
          <w:sz w:val="28"/>
          <w:szCs w:val="28"/>
        </w:rPr>
        <w:t>。</w:t>
      </w:r>
    </w:p>
    <w:p w:rsidR="0002532D" w:rsidRDefault="00500AC6">
      <w:pPr>
        <w:ind w:firstLine="560"/>
        <w:rPr>
          <w:sz w:val="28"/>
          <w:szCs w:val="28"/>
        </w:rPr>
      </w:pPr>
      <w:r>
        <w:rPr>
          <w:rFonts w:hint="eastAsia"/>
          <w:sz w:val="28"/>
          <w:szCs w:val="28"/>
        </w:rPr>
        <w:t>甲方同意以本合同约定条件将托管房屋以现状出租给乙方使用。</w:t>
      </w:r>
    </w:p>
    <w:p w:rsidR="0002532D" w:rsidRDefault="00500AC6">
      <w:pPr>
        <w:rPr>
          <w:sz w:val="28"/>
          <w:szCs w:val="28"/>
        </w:rPr>
      </w:pPr>
      <w:r>
        <w:rPr>
          <w:rFonts w:hint="eastAsia"/>
          <w:sz w:val="28"/>
          <w:szCs w:val="28"/>
        </w:rPr>
        <w:t>二．托管期限</w:t>
      </w:r>
    </w:p>
    <w:p w:rsidR="0002532D" w:rsidRDefault="00500AC6">
      <w:pPr>
        <w:ind w:firstLine="420"/>
        <w:rPr>
          <w:sz w:val="28"/>
          <w:szCs w:val="28"/>
        </w:rPr>
      </w:pPr>
      <w:r>
        <w:rPr>
          <w:rFonts w:hint="eastAsia"/>
          <w:sz w:val="28"/>
          <w:szCs w:val="28"/>
        </w:rPr>
        <w:t>托管期限为三年，自</w:t>
      </w:r>
      <w:r>
        <w:rPr>
          <w:rFonts w:hint="eastAsia"/>
          <w:sz w:val="28"/>
          <w:szCs w:val="28"/>
        </w:rPr>
        <w:t>2023</w:t>
      </w:r>
      <w:r>
        <w:rPr>
          <w:rFonts w:hint="eastAsia"/>
          <w:sz w:val="28"/>
          <w:szCs w:val="28"/>
        </w:rPr>
        <w:t>年</w:t>
      </w:r>
      <w:r>
        <w:rPr>
          <w:rFonts w:hint="eastAsia"/>
          <w:sz w:val="28"/>
          <w:szCs w:val="28"/>
        </w:rPr>
        <w:t>5</w:t>
      </w:r>
      <w:r>
        <w:rPr>
          <w:rFonts w:hint="eastAsia"/>
          <w:sz w:val="28"/>
          <w:szCs w:val="28"/>
        </w:rPr>
        <w:t>月</w:t>
      </w:r>
      <w:r>
        <w:rPr>
          <w:rFonts w:hint="eastAsia"/>
          <w:sz w:val="28"/>
          <w:szCs w:val="28"/>
        </w:rPr>
        <w:t>1</w:t>
      </w:r>
      <w:r>
        <w:rPr>
          <w:rFonts w:hint="eastAsia"/>
          <w:sz w:val="28"/>
          <w:szCs w:val="28"/>
        </w:rPr>
        <w:t>日起至</w:t>
      </w:r>
      <w:r>
        <w:rPr>
          <w:rFonts w:hint="eastAsia"/>
          <w:sz w:val="28"/>
          <w:szCs w:val="28"/>
        </w:rPr>
        <w:t>2028</w:t>
      </w:r>
      <w:r>
        <w:rPr>
          <w:rFonts w:hint="eastAsia"/>
          <w:sz w:val="28"/>
          <w:szCs w:val="28"/>
        </w:rPr>
        <w:t>年</w:t>
      </w:r>
      <w:r>
        <w:rPr>
          <w:rFonts w:hint="eastAsia"/>
          <w:sz w:val="28"/>
          <w:szCs w:val="28"/>
        </w:rPr>
        <w:t>4</w:t>
      </w:r>
      <w:r>
        <w:rPr>
          <w:rFonts w:hint="eastAsia"/>
          <w:sz w:val="28"/>
          <w:szCs w:val="28"/>
        </w:rPr>
        <w:t>月</w:t>
      </w:r>
      <w:r>
        <w:rPr>
          <w:rFonts w:hint="eastAsia"/>
          <w:sz w:val="28"/>
          <w:szCs w:val="28"/>
        </w:rPr>
        <w:t>30</w:t>
      </w:r>
      <w:r>
        <w:rPr>
          <w:rFonts w:hint="eastAsia"/>
          <w:sz w:val="28"/>
          <w:szCs w:val="28"/>
        </w:rPr>
        <w:t>日止。</w:t>
      </w:r>
    </w:p>
    <w:p w:rsidR="0002532D" w:rsidRDefault="00500AC6">
      <w:pPr>
        <w:ind w:firstLine="420"/>
        <w:rPr>
          <w:sz w:val="28"/>
          <w:szCs w:val="28"/>
        </w:rPr>
      </w:pPr>
      <w:r>
        <w:rPr>
          <w:rFonts w:hint="eastAsia"/>
          <w:sz w:val="28"/>
          <w:szCs w:val="28"/>
        </w:rPr>
        <w:lastRenderedPageBreak/>
        <w:t>乙方保证在托管期限内遵纪守法，执行本合同以下各条款，按时</w:t>
      </w:r>
      <w:r>
        <w:rPr>
          <w:rFonts w:hint="eastAsia"/>
          <w:color w:val="FF0000"/>
          <w:sz w:val="28"/>
          <w:szCs w:val="28"/>
        </w:rPr>
        <w:t>通过年审等经营所需的一切审批</w:t>
      </w:r>
      <w:r>
        <w:rPr>
          <w:rFonts w:hint="eastAsia"/>
          <w:sz w:val="28"/>
          <w:szCs w:val="28"/>
        </w:rPr>
        <w:t>，否则，甲方有权随时终止合同，并追究乙方违约责任。</w:t>
      </w:r>
    </w:p>
    <w:p w:rsidR="0002532D" w:rsidRDefault="00500AC6">
      <w:pPr>
        <w:ind w:firstLine="420"/>
        <w:rPr>
          <w:sz w:val="28"/>
          <w:szCs w:val="28"/>
        </w:rPr>
      </w:pPr>
      <w:r>
        <w:rPr>
          <w:rFonts w:hint="eastAsia"/>
          <w:sz w:val="28"/>
          <w:szCs w:val="28"/>
        </w:rPr>
        <w:t>三．租金及支付方式。</w:t>
      </w:r>
    </w:p>
    <w:p w:rsidR="0002532D" w:rsidRDefault="00500AC6">
      <w:pPr>
        <w:numPr>
          <w:ilvl w:val="0"/>
          <w:numId w:val="3"/>
        </w:numPr>
        <w:ind w:firstLine="420"/>
        <w:rPr>
          <w:sz w:val="28"/>
          <w:szCs w:val="28"/>
        </w:rPr>
      </w:pPr>
      <w:r>
        <w:rPr>
          <w:rFonts w:hint="eastAsia"/>
          <w:sz w:val="28"/>
          <w:szCs w:val="28"/>
        </w:rPr>
        <w:t>本合同每年的年租金为</w:t>
      </w:r>
      <w:r>
        <w:rPr>
          <w:rFonts w:hint="eastAsia"/>
          <w:sz w:val="28"/>
          <w:szCs w:val="28"/>
        </w:rPr>
        <w:t>2023</w:t>
      </w:r>
      <w:r>
        <w:rPr>
          <w:rFonts w:hint="eastAsia"/>
          <w:sz w:val="28"/>
          <w:szCs w:val="28"/>
        </w:rPr>
        <w:t>年至</w:t>
      </w:r>
      <w:r>
        <w:rPr>
          <w:rFonts w:hint="eastAsia"/>
          <w:sz w:val="28"/>
          <w:szCs w:val="28"/>
        </w:rPr>
        <w:t>2026</w:t>
      </w:r>
      <w:r>
        <w:rPr>
          <w:rFonts w:hint="eastAsia"/>
          <w:sz w:val="28"/>
          <w:szCs w:val="28"/>
        </w:rPr>
        <w:t>年每年</w:t>
      </w:r>
      <w:r>
        <w:rPr>
          <w:rFonts w:hint="eastAsia"/>
          <w:sz w:val="28"/>
          <w:szCs w:val="28"/>
        </w:rPr>
        <w:t>12</w:t>
      </w:r>
      <w:r>
        <w:rPr>
          <w:rFonts w:hint="eastAsia"/>
          <w:sz w:val="28"/>
          <w:szCs w:val="28"/>
        </w:rPr>
        <w:t>万元，</w:t>
      </w:r>
      <w:r>
        <w:rPr>
          <w:rFonts w:hint="eastAsia"/>
          <w:sz w:val="28"/>
          <w:szCs w:val="28"/>
        </w:rPr>
        <w:t>2027</w:t>
      </w:r>
      <w:r>
        <w:rPr>
          <w:rFonts w:hint="eastAsia"/>
          <w:sz w:val="28"/>
          <w:szCs w:val="28"/>
        </w:rPr>
        <w:t>年至</w:t>
      </w:r>
      <w:r>
        <w:rPr>
          <w:rFonts w:hint="eastAsia"/>
          <w:sz w:val="28"/>
          <w:szCs w:val="28"/>
        </w:rPr>
        <w:t>2028</w:t>
      </w:r>
      <w:r>
        <w:rPr>
          <w:rFonts w:hint="eastAsia"/>
          <w:sz w:val="28"/>
          <w:szCs w:val="28"/>
        </w:rPr>
        <w:t>年支付租金为</w:t>
      </w:r>
      <w:r>
        <w:rPr>
          <w:rFonts w:hint="eastAsia"/>
          <w:sz w:val="28"/>
          <w:szCs w:val="28"/>
        </w:rPr>
        <w:t>12.50</w:t>
      </w:r>
      <w:r>
        <w:rPr>
          <w:rFonts w:hint="eastAsia"/>
          <w:sz w:val="28"/>
          <w:szCs w:val="28"/>
        </w:rPr>
        <w:t>万元。</w:t>
      </w:r>
    </w:p>
    <w:p w:rsidR="0002532D" w:rsidRDefault="00500AC6">
      <w:pPr>
        <w:numPr>
          <w:ilvl w:val="0"/>
          <w:numId w:val="3"/>
        </w:numPr>
        <w:ind w:firstLine="420"/>
        <w:rPr>
          <w:sz w:val="28"/>
          <w:szCs w:val="28"/>
        </w:rPr>
      </w:pPr>
      <w:r>
        <w:rPr>
          <w:rFonts w:hint="eastAsia"/>
          <w:sz w:val="28"/>
          <w:szCs w:val="28"/>
        </w:rPr>
        <w:t>租金支付方式为年付。乙方必须在每年</w:t>
      </w:r>
      <w:r>
        <w:rPr>
          <w:rFonts w:hint="eastAsia"/>
          <w:sz w:val="28"/>
          <w:szCs w:val="28"/>
        </w:rPr>
        <w:t>12</w:t>
      </w:r>
      <w:r>
        <w:rPr>
          <w:rFonts w:hint="eastAsia"/>
          <w:sz w:val="28"/>
          <w:szCs w:val="28"/>
        </w:rPr>
        <w:t>月</w:t>
      </w:r>
      <w:r>
        <w:rPr>
          <w:rFonts w:hint="eastAsia"/>
          <w:sz w:val="28"/>
          <w:szCs w:val="28"/>
        </w:rPr>
        <w:t>1</w:t>
      </w:r>
      <w:r>
        <w:rPr>
          <w:rFonts w:hint="eastAsia"/>
          <w:sz w:val="28"/>
          <w:szCs w:val="28"/>
        </w:rPr>
        <w:t>日前以银行转账方式交付本年租金。乙方必须按期支付租金（费用），如有延期，每延期一日，甲方按照欠付费用的</w:t>
      </w:r>
      <w:r>
        <w:rPr>
          <w:rFonts w:hint="eastAsia"/>
          <w:sz w:val="28"/>
          <w:szCs w:val="28"/>
        </w:rPr>
        <w:t>3%</w:t>
      </w:r>
      <w:r>
        <w:rPr>
          <w:rFonts w:hint="eastAsia"/>
          <w:sz w:val="28"/>
          <w:szCs w:val="28"/>
        </w:rPr>
        <w:t>向乙方收取违约金。延期超过十日的，甲方有权终止合同，收回出租房屋，并追究乙方的违约责任。</w:t>
      </w:r>
    </w:p>
    <w:p w:rsidR="0002532D" w:rsidRDefault="00500AC6">
      <w:pPr>
        <w:numPr>
          <w:ilvl w:val="0"/>
          <w:numId w:val="3"/>
        </w:numPr>
        <w:ind w:firstLine="420"/>
        <w:rPr>
          <w:sz w:val="28"/>
          <w:szCs w:val="28"/>
        </w:rPr>
      </w:pPr>
      <w:r>
        <w:rPr>
          <w:rFonts w:hint="eastAsia"/>
          <w:sz w:val="28"/>
          <w:szCs w:val="28"/>
        </w:rPr>
        <w:t>如需办理托管备案的，由乙方负责办理，甲方提供必要的协助。</w:t>
      </w:r>
    </w:p>
    <w:p w:rsidR="0002532D" w:rsidRDefault="00500AC6">
      <w:pPr>
        <w:rPr>
          <w:sz w:val="28"/>
          <w:szCs w:val="28"/>
        </w:rPr>
      </w:pPr>
      <w:r>
        <w:rPr>
          <w:rFonts w:hint="eastAsia"/>
          <w:sz w:val="28"/>
          <w:szCs w:val="28"/>
        </w:rPr>
        <w:t>四．乙方在托管期限内，保证遵守国家法律、法规，不得搞违法乱纪活动。如有违反，后果自负，甲方有权终止合同并追究乙方的违约责任。若由此给甲方造成损失的</w:t>
      </w:r>
      <w:r>
        <w:rPr>
          <w:rFonts w:hint="eastAsia"/>
          <w:sz w:val="28"/>
          <w:szCs w:val="28"/>
        </w:rPr>
        <w:t>,</w:t>
      </w:r>
      <w:r>
        <w:rPr>
          <w:rFonts w:hint="eastAsia"/>
          <w:sz w:val="28"/>
          <w:szCs w:val="28"/>
        </w:rPr>
        <w:t>甲方的相关损失由乙方全额承担。乙方应与邻里和睦相处，在托管期限内，若甲方收到投诉并核实为乙方过错的，甲方有权在当年年末，无偿中止该合同。</w:t>
      </w:r>
    </w:p>
    <w:p w:rsidR="0002532D" w:rsidRDefault="00500AC6">
      <w:pPr>
        <w:rPr>
          <w:sz w:val="28"/>
          <w:szCs w:val="28"/>
        </w:rPr>
      </w:pPr>
      <w:r>
        <w:rPr>
          <w:rFonts w:hint="eastAsia"/>
          <w:sz w:val="28"/>
          <w:szCs w:val="28"/>
        </w:rPr>
        <w:t>五．甲方提供出租房屋现有的配套水、电、气等设施给乙方使用，协助乙方办理有线电视和宽带动相关手续。托管期限内，房屋相关维修由乙方负责，但未经甲方允许，乙方不得擅自改动房屋结构、主管等基础设施，不得拆改或者装修，如确需维修改动，应提前告知甲方，得到允许后方得维修。因乙方擅自维修破坏房屋造成的损失，全部由乙方负担。</w:t>
      </w:r>
    </w:p>
    <w:p w:rsidR="0002532D" w:rsidRDefault="00500AC6">
      <w:pPr>
        <w:rPr>
          <w:sz w:val="28"/>
          <w:szCs w:val="28"/>
        </w:rPr>
      </w:pPr>
      <w:r>
        <w:rPr>
          <w:rFonts w:hint="eastAsia"/>
          <w:sz w:val="28"/>
          <w:szCs w:val="28"/>
        </w:rPr>
        <w:t>六．在托管期限内，水、电、气、物业、电话、有线电视、宽带等一切与</w:t>
      </w:r>
      <w:r>
        <w:rPr>
          <w:rFonts w:hint="eastAsia"/>
          <w:sz w:val="28"/>
          <w:szCs w:val="28"/>
        </w:rPr>
        <w:lastRenderedPageBreak/>
        <w:t>托管房屋有关的费用均由乙方负责，乙方不得拖欠，否则，甲方有权终止合同并追究乙方违约责任。</w:t>
      </w:r>
    </w:p>
    <w:p w:rsidR="0002532D" w:rsidRDefault="00500AC6">
      <w:pPr>
        <w:rPr>
          <w:sz w:val="28"/>
          <w:szCs w:val="28"/>
        </w:rPr>
      </w:pPr>
      <w:r>
        <w:rPr>
          <w:rFonts w:hint="eastAsia"/>
          <w:sz w:val="28"/>
          <w:szCs w:val="28"/>
        </w:rPr>
        <w:t>七．在托管期限内，如国家政策拆迁、不可抗拒或者非甲方所能控制的因素，导致本合同不能履行的，</w:t>
      </w:r>
      <w:r>
        <w:rPr>
          <w:rFonts w:hint="eastAsia"/>
          <w:color w:val="FF0000"/>
          <w:sz w:val="28"/>
          <w:szCs w:val="28"/>
        </w:rPr>
        <w:t>本合同自动终止</w:t>
      </w:r>
      <w:r>
        <w:rPr>
          <w:rFonts w:hint="eastAsia"/>
          <w:sz w:val="28"/>
          <w:szCs w:val="28"/>
        </w:rPr>
        <w:t>.</w:t>
      </w:r>
      <w:r>
        <w:rPr>
          <w:rFonts w:hint="eastAsia"/>
          <w:sz w:val="28"/>
          <w:szCs w:val="28"/>
        </w:rPr>
        <w:t>由此造成的损失由各方自负，甲方将按乙方交付租金所余实际天数扣除已交税金后计费退还，该房屋的拆迁补偿与乙方无关。</w:t>
      </w:r>
    </w:p>
    <w:p w:rsidR="0002532D" w:rsidRDefault="00500AC6">
      <w:pPr>
        <w:ind w:firstLine="560"/>
        <w:rPr>
          <w:sz w:val="28"/>
          <w:szCs w:val="28"/>
        </w:rPr>
      </w:pPr>
      <w:r>
        <w:rPr>
          <w:rFonts w:hint="eastAsia"/>
          <w:sz w:val="28"/>
          <w:szCs w:val="28"/>
        </w:rPr>
        <w:t>八．在托管期限内，未经甲方同意，乙方不得对托管房屋拆改或者装修，否则，由此造成的损失由乙方承担，甲方有权终止合同并追究乙方违约责任。</w:t>
      </w:r>
    </w:p>
    <w:p w:rsidR="0002532D" w:rsidRDefault="00500AC6">
      <w:pPr>
        <w:ind w:firstLine="560"/>
        <w:rPr>
          <w:sz w:val="28"/>
          <w:szCs w:val="28"/>
        </w:rPr>
      </w:pPr>
      <w:r>
        <w:rPr>
          <w:rFonts w:hint="eastAsia"/>
          <w:sz w:val="28"/>
          <w:szCs w:val="28"/>
        </w:rPr>
        <w:t>九．乙方全权负责所托管房屋安全、卫生</w:t>
      </w:r>
      <w:r>
        <w:rPr>
          <w:rFonts w:hint="eastAsia"/>
          <w:sz w:val="28"/>
          <w:szCs w:val="28"/>
        </w:rPr>
        <w:t>\</w:t>
      </w:r>
      <w:r>
        <w:rPr>
          <w:rFonts w:hint="eastAsia"/>
          <w:sz w:val="28"/>
          <w:szCs w:val="28"/>
        </w:rPr>
        <w:t>人身安全和所涉及到的小区环境以及邻里关系。如发生安全事故或卫生、环境问题、邻里纠纷的，由乙方自行承担相关责任，甲方有权终止合同并追究乙方违约责任。</w:t>
      </w:r>
    </w:p>
    <w:p w:rsidR="0002532D" w:rsidRDefault="00500AC6">
      <w:pPr>
        <w:ind w:firstLine="560"/>
        <w:rPr>
          <w:sz w:val="28"/>
          <w:szCs w:val="28"/>
        </w:rPr>
      </w:pPr>
      <w:r>
        <w:rPr>
          <w:rFonts w:hint="eastAsia"/>
          <w:sz w:val="28"/>
          <w:szCs w:val="28"/>
        </w:rPr>
        <w:t>乙方须敦促实际居住人员履行本合同的各项约定</w:t>
      </w:r>
      <w:r>
        <w:rPr>
          <w:rFonts w:hint="eastAsia"/>
          <w:sz w:val="28"/>
          <w:szCs w:val="28"/>
        </w:rPr>
        <w:t>,</w:t>
      </w:r>
      <w:r>
        <w:rPr>
          <w:rFonts w:hint="eastAsia"/>
          <w:sz w:val="28"/>
          <w:szCs w:val="28"/>
        </w:rPr>
        <w:t>实际居住人员若违反本合同约定的</w:t>
      </w:r>
      <w:r>
        <w:rPr>
          <w:rFonts w:hint="eastAsia"/>
          <w:sz w:val="28"/>
          <w:szCs w:val="28"/>
        </w:rPr>
        <w:t>,</w:t>
      </w:r>
      <w:r>
        <w:rPr>
          <w:rFonts w:hint="eastAsia"/>
          <w:sz w:val="28"/>
          <w:szCs w:val="28"/>
        </w:rPr>
        <w:t>甲方有权终止合同并追究乙方违约责任</w:t>
      </w:r>
      <w:r>
        <w:rPr>
          <w:rFonts w:hint="eastAsia"/>
          <w:sz w:val="28"/>
          <w:szCs w:val="28"/>
        </w:rPr>
        <w:t>.</w:t>
      </w:r>
    </w:p>
    <w:p w:rsidR="0002532D" w:rsidRDefault="00500AC6">
      <w:pPr>
        <w:ind w:firstLine="560"/>
        <w:rPr>
          <w:sz w:val="28"/>
          <w:szCs w:val="28"/>
        </w:rPr>
      </w:pPr>
      <w:r>
        <w:rPr>
          <w:rFonts w:hint="eastAsia"/>
          <w:sz w:val="28"/>
          <w:szCs w:val="28"/>
        </w:rPr>
        <w:t>实际居住人员的人身安全责任</w:t>
      </w:r>
      <w:r>
        <w:rPr>
          <w:rFonts w:hint="eastAsia"/>
          <w:sz w:val="28"/>
          <w:szCs w:val="28"/>
        </w:rPr>
        <w:t>\</w:t>
      </w:r>
      <w:r>
        <w:rPr>
          <w:rFonts w:hint="eastAsia"/>
          <w:sz w:val="28"/>
          <w:szCs w:val="28"/>
        </w:rPr>
        <w:t>财产损失责任等全部由乙方承担</w:t>
      </w:r>
      <w:r>
        <w:rPr>
          <w:rFonts w:hint="eastAsia"/>
          <w:sz w:val="28"/>
          <w:szCs w:val="28"/>
        </w:rPr>
        <w:t>,</w:t>
      </w:r>
      <w:r>
        <w:rPr>
          <w:rFonts w:hint="eastAsia"/>
          <w:sz w:val="28"/>
          <w:szCs w:val="28"/>
        </w:rPr>
        <w:t>若由此给甲方造成损失的</w:t>
      </w:r>
      <w:r>
        <w:rPr>
          <w:rFonts w:hint="eastAsia"/>
          <w:sz w:val="28"/>
          <w:szCs w:val="28"/>
        </w:rPr>
        <w:t>,</w:t>
      </w:r>
      <w:r>
        <w:rPr>
          <w:rFonts w:hint="eastAsia"/>
          <w:sz w:val="28"/>
          <w:szCs w:val="28"/>
        </w:rPr>
        <w:t>甲方的损失由乙方全额承担</w:t>
      </w:r>
      <w:r>
        <w:rPr>
          <w:rFonts w:hint="eastAsia"/>
          <w:sz w:val="28"/>
          <w:szCs w:val="28"/>
        </w:rPr>
        <w:t>.</w:t>
      </w:r>
    </w:p>
    <w:p w:rsidR="0002532D" w:rsidRDefault="00500AC6">
      <w:pPr>
        <w:rPr>
          <w:sz w:val="28"/>
          <w:szCs w:val="28"/>
        </w:rPr>
      </w:pPr>
      <w:r>
        <w:rPr>
          <w:rFonts w:hint="eastAsia"/>
          <w:sz w:val="28"/>
          <w:szCs w:val="28"/>
        </w:rPr>
        <w:t>十．未经甲方书面同意，乙方不得擅自将承担的房屋转让、转借、私自交换使用、出卖或变相出卖使用权，否则甲方有权终止合同并追究乙方的违约责任。</w:t>
      </w:r>
    </w:p>
    <w:p w:rsidR="0002532D" w:rsidRDefault="00500AC6">
      <w:pPr>
        <w:ind w:firstLine="540"/>
        <w:rPr>
          <w:sz w:val="28"/>
          <w:szCs w:val="28"/>
        </w:rPr>
      </w:pPr>
      <w:r>
        <w:rPr>
          <w:rFonts w:hint="eastAsia"/>
          <w:sz w:val="28"/>
          <w:szCs w:val="28"/>
        </w:rPr>
        <w:t>十一．合同期满后如此房继续出租，乙方有优先受托托管权。</w:t>
      </w:r>
    </w:p>
    <w:p w:rsidR="0002532D" w:rsidRDefault="00500AC6">
      <w:pPr>
        <w:ind w:firstLine="540"/>
        <w:rPr>
          <w:color w:val="FF0000"/>
          <w:sz w:val="28"/>
          <w:szCs w:val="28"/>
        </w:rPr>
      </w:pPr>
      <w:r>
        <w:rPr>
          <w:rFonts w:hint="eastAsia"/>
          <w:color w:val="FF0000"/>
          <w:sz w:val="28"/>
          <w:szCs w:val="28"/>
        </w:rPr>
        <w:t>十二．甲方有权单方面解除合同，需要提前</w:t>
      </w:r>
      <w:r>
        <w:rPr>
          <w:rFonts w:ascii="宋体" w:hAnsi="宋体" w:cs="宋体" w:hint="eastAsia"/>
          <w:sz w:val="28"/>
          <w:szCs w:val="28"/>
        </w:rPr>
        <w:t>90</w:t>
      </w:r>
      <w:r>
        <w:rPr>
          <w:rFonts w:hint="eastAsia"/>
          <w:color w:val="FF0000"/>
          <w:sz w:val="28"/>
          <w:szCs w:val="28"/>
        </w:rPr>
        <w:t>天通知乙方</w:t>
      </w:r>
      <w:r>
        <w:rPr>
          <w:rFonts w:hint="eastAsia"/>
          <w:color w:val="FF0000"/>
          <w:sz w:val="28"/>
          <w:szCs w:val="28"/>
        </w:rPr>
        <w:t>,</w:t>
      </w:r>
      <w:r>
        <w:rPr>
          <w:rFonts w:hint="eastAsia"/>
          <w:color w:val="FF0000"/>
          <w:sz w:val="28"/>
          <w:szCs w:val="28"/>
        </w:rPr>
        <w:t>在此情形下</w:t>
      </w:r>
      <w:r>
        <w:rPr>
          <w:rFonts w:hint="eastAsia"/>
          <w:color w:val="FF0000"/>
          <w:sz w:val="28"/>
          <w:szCs w:val="28"/>
        </w:rPr>
        <w:t>,</w:t>
      </w:r>
      <w:r>
        <w:rPr>
          <w:rFonts w:hint="eastAsia"/>
          <w:color w:val="FF0000"/>
          <w:sz w:val="28"/>
          <w:szCs w:val="28"/>
        </w:rPr>
        <w:t>甲方无需向乙方承担违约责任。</w:t>
      </w:r>
    </w:p>
    <w:p w:rsidR="0002532D" w:rsidRDefault="00500AC6">
      <w:pPr>
        <w:rPr>
          <w:sz w:val="28"/>
          <w:szCs w:val="28"/>
        </w:rPr>
      </w:pPr>
      <w:r>
        <w:rPr>
          <w:rFonts w:hint="eastAsia"/>
          <w:sz w:val="28"/>
          <w:szCs w:val="28"/>
        </w:rPr>
        <w:lastRenderedPageBreak/>
        <w:t>合同期满或因故提前终止合同的，乙方须在甲方指定的时间内结清费用，退还房屋。逾期不搬走的，乙方应赔偿甲方由此造成的损失（每间每天三十元），逾期未经甲方同意遗留在房屋的物品视为乙方遗弃物，甲方有权自由处置。</w:t>
      </w:r>
    </w:p>
    <w:p w:rsidR="0002532D" w:rsidRDefault="00500AC6">
      <w:pPr>
        <w:rPr>
          <w:sz w:val="28"/>
          <w:szCs w:val="28"/>
        </w:rPr>
      </w:pPr>
      <w:r>
        <w:rPr>
          <w:rFonts w:hint="eastAsia"/>
          <w:sz w:val="28"/>
          <w:szCs w:val="28"/>
        </w:rPr>
        <w:t>十二．甲乙双方均须遵守本合同的约定，如有一方违约，除按照本合同相关条款承担责任外，违约方还须向守约方支付违约金壹万元并赔偿相关损失。</w:t>
      </w:r>
    </w:p>
    <w:p w:rsidR="0002532D" w:rsidRDefault="00500AC6">
      <w:pPr>
        <w:ind w:firstLine="540"/>
        <w:rPr>
          <w:sz w:val="28"/>
          <w:szCs w:val="28"/>
        </w:rPr>
      </w:pPr>
      <w:r>
        <w:rPr>
          <w:rFonts w:hint="eastAsia"/>
          <w:sz w:val="28"/>
          <w:szCs w:val="28"/>
        </w:rPr>
        <w:t>十三．托管期限内，双方均应遵守国家和南京市有关房屋管理的法律、法规、规章和政策，如发生变化，双方均应遵守。</w:t>
      </w:r>
    </w:p>
    <w:p w:rsidR="0002532D" w:rsidRDefault="00500AC6">
      <w:pPr>
        <w:ind w:firstLine="540"/>
        <w:rPr>
          <w:color w:val="FF0000"/>
          <w:sz w:val="28"/>
          <w:szCs w:val="28"/>
        </w:rPr>
      </w:pPr>
      <w:r>
        <w:rPr>
          <w:rFonts w:hint="eastAsia"/>
          <w:color w:val="FF0000"/>
          <w:sz w:val="28"/>
          <w:szCs w:val="28"/>
        </w:rPr>
        <w:t>十四</w:t>
      </w:r>
      <w:r>
        <w:rPr>
          <w:rFonts w:hint="eastAsia"/>
          <w:color w:val="FF0000"/>
          <w:sz w:val="28"/>
          <w:szCs w:val="28"/>
        </w:rPr>
        <w:t xml:space="preserve">. </w:t>
      </w:r>
      <w:r>
        <w:rPr>
          <w:rFonts w:hint="eastAsia"/>
          <w:color w:val="FF0000"/>
          <w:sz w:val="28"/>
          <w:szCs w:val="28"/>
        </w:rPr>
        <w:t>本合同所注明的甲乙双方地址为双方合法有效的法律文书送达地址。</w:t>
      </w:r>
    </w:p>
    <w:p w:rsidR="0002532D" w:rsidRDefault="00500AC6">
      <w:pPr>
        <w:rPr>
          <w:sz w:val="28"/>
          <w:szCs w:val="28"/>
        </w:rPr>
      </w:pPr>
      <w:r>
        <w:rPr>
          <w:rFonts w:hint="eastAsia"/>
          <w:sz w:val="28"/>
          <w:szCs w:val="28"/>
        </w:rPr>
        <w:t>十四．本合同如有未尽事宜，经由双方协商一致可另行订立补充合同，补充合同与本合同有同等法律效力。</w:t>
      </w:r>
    </w:p>
    <w:p w:rsidR="0002532D" w:rsidRDefault="00500AC6">
      <w:pPr>
        <w:rPr>
          <w:sz w:val="28"/>
          <w:szCs w:val="28"/>
        </w:rPr>
      </w:pPr>
      <w:r>
        <w:rPr>
          <w:rFonts w:hint="eastAsia"/>
          <w:sz w:val="28"/>
          <w:szCs w:val="28"/>
        </w:rPr>
        <w:t>十五．因履行本合同而产生的争议由双方协商解决，协商不成，双方同意提交南京仲裁委员会仲裁解决。</w:t>
      </w:r>
    </w:p>
    <w:p w:rsidR="0002532D" w:rsidRDefault="00500AC6">
      <w:pPr>
        <w:rPr>
          <w:sz w:val="28"/>
          <w:szCs w:val="28"/>
        </w:rPr>
      </w:pPr>
      <w:r>
        <w:rPr>
          <w:rFonts w:hint="eastAsia"/>
          <w:sz w:val="28"/>
          <w:szCs w:val="28"/>
        </w:rPr>
        <w:t>十六．本合同自双方签字（盖章）之日起生效。本合同一式四份，双方各执二份。</w:t>
      </w:r>
    </w:p>
    <w:p w:rsidR="0002532D" w:rsidRDefault="00500AC6">
      <w:pPr>
        <w:rPr>
          <w:sz w:val="28"/>
          <w:szCs w:val="28"/>
        </w:rPr>
      </w:pPr>
      <w:r>
        <w:rPr>
          <w:rFonts w:hint="eastAsia"/>
          <w:sz w:val="28"/>
          <w:szCs w:val="28"/>
        </w:rPr>
        <w:t>甲方：乙方：</w:t>
      </w:r>
    </w:p>
    <w:p w:rsidR="0002532D" w:rsidRDefault="00500AC6">
      <w:pPr>
        <w:rPr>
          <w:sz w:val="28"/>
          <w:szCs w:val="28"/>
        </w:rPr>
      </w:pPr>
      <w:r>
        <w:rPr>
          <w:rFonts w:hint="eastAsia"/>
          <w:sz w:val="28"/>
          <w:szCs w:val="28"/>
        </w:rPr>
        <w:t>授权代表：授权代表：</w:t>
      </w:r>
    </w:p>
    <w:p w:rsidR="0002532D" w:rsidRDefault="00500AC6">
      <w:pPr>
        <w:rPr>
          <w:sz w:val="28"/>
          <w:szCs w:val="28"/>
        </w:rPr>
      </w:pPr>
      <w:r>
        <w:rPr>
          <w:rFonts w:hint="eastAsia"/>
          <w:sz w:val="28"/>
          <w:szCs w:val="28"/>
        </w:rPr>
        <w:t>联系方式：联系方式：</w:t>
      </w:r>
    </w:p>
    <w:p w:rsidR="0002532D" w:rsidRDefault="00500AC6">
      <w:pPr>
        <w:rPr>
          <w:sz w:val="28"/>
          <w:szCs w:val="28"/>
        </w:rPr>
      </w:pPr>
      <w:r>
        <w:rPr>
          <w:rFonts w:hint="eastAsia"/>
          <w:sz w:val="28"/>
          <w:szCs w:val="28"/>
        </w:rPr>
        <w:t>联系地址：联系地址：</w:t>
      </w:r>
    </w:p>
    <w:p w:rsidR="0002532D" w:rsidRDefault="00500AC6">
      <w:pPr>
        <w:rPr>
          <w:sz w:val="28"/>
          <w:szCs w:val="28"/>
        </w:rPr>
      </w:pPr>
      <w:r>
        <w:rPr>
          <w:rFonts w:hint="eastAsia"/>
          <w:sz w:val="28"/>
          <w:szCs w:val="28"/>
        </w:rPr>
        <w:t>签订日期：签订日期：</w:t>
      </w:r>
    </w:p>
    <w:p w:rsidR="0002532D" w:rsidRDefault="0002532D"/>
    <w:p w:rsidR="0002532D" w:rsidRDefault="00500AC6">
      <w:pPr>
        <w:pStyle w:val="3"/>
        <w:rPr>
          <w:rFonts w:ascii="宋体" w:hAnsi="宋体"/>
          <w:sz w:val="21"/>
          <w:szCs w:val="21"/>
        </w:rPr>
      </w:pPr>
      <w:bookmarkStart w:id="122" w:name="_Toc435523677"/>
      <w:r>
        <w:rPr>
          <w:rFonts w:ascii="宋体" w:hAnsi="宋体" w:hint="eastAsia"/>
          <w:sz w:val="21"/>
          <w:szCs w:val="21"/>
        </w:rPr>
        <w:t>附件十、响应文件密封袋封皮格式</w:t>
      </w:r>
      <w:bookmarkEnd w:id="114"/>
      <w:r w:rsidR="002779D5">
        <w:rPr>
          <w:rFonts w:ascii="宋体" w:hAnsi="宋体"/>
          <w:noProof/>
          <w:sz w:val="21"/>
          <w:szCs w:val="21"/>
          <w:lang w:val="en-US"/>
        </w:rPr>
        <w:pict>
          <v:rect id="文本框 2" o:spid="_x0000_s1026" style="position:absolute;left:0;text-align:left;margin-left:0;margin-top:54.6pt;width:450pt;height:561.6pt;z-index:251659264;mso-position-horizontal-relative:text;mso-position-vertical-relative:text" o:gfxdata="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KCW3NcAAAAJAQAADwAAAAAAAAABACAAAAAiAAAAZHJz&#10;L2Rvd25yZXYueG1sUEsBAhQAFAAAAAgAh07iQFfTUfg+AgAAfwQAAA4AAAAAAAAAAQAgAAAAJgEA&#10;AGRycy9lMm9Eb2MueG1sUEsFBgAAAAAGAAYAWQEAANYFAAAAAA==&#10;" strokeweight="2pt">
            <v:textbox>
              <w:txbxContent>
                <w:p w:rsidR="002779D5" w:rsidRDefault="00953745">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2779D5" w:rsidRDefault="002779D5">
                  <w:pPr>
                    <w:tabs>
                      <w:tab w:val="left" w:pos="1080"/>
                    </w:tabs>
                    <w:jc w:val="center"/>
                    <w:rPr>
                      <w:rFonts w:ascii="华文中宋" w:eastAsia="华文中宋" w:hAnsi="华文中宋"/>
                      <w:b/>
                      <w:sz w:val="52"/>
                      <w:szCs w:val="52"/>
                    </w:rPr>
                  </w:pPr>
                </w:p>
                <w:p w:rsidR="002779D5" w:rsidRDefault="00953745">
                  <w:pPr>
                    <w:tabs>
                      <w:tab w:val="left" w:pos="1080"/>
                    </w:tabs>
                    <w:jc w:val="center"/>
                    <w:rPr>
                      <w:rFonts w:ascii="华文中宋" w:eastAsia="华文中宋" w:hAnsi="华文中宋"/>
                      <w:b/>
                      <w:sz w:val="52"/>
                      <w:szCs w:val="52"/>
                    </w:rPr>
                  </w:pPr>
                  <w:r>
                    <w:rPr>
                      <w:rFonts w:ascii="华文中宋" w:eastAsia="华文中宋" w:hAnsi="华文中宋" w:hint="eastAsia"/>
                      <w:b/>
                      <w:sz w:val="52"/>
                      <w:szCs w:val="52"/>
                    </w:rPr>
                    <w:t>询</w:t>
                  </w:r>
                  <w:r>
                    <w:rPr>
                      <w:rFonts w:ascii="华文中宋" w:eastAsia="华文中宋" w:hAnsi="华文中宋" w:hint="eastAsia"/>
                      <w:b/>
                      <w:sz w:val="52"/>
                      <w:szCs w:val="52"/>
                    </w:rPr>
                    <w:t xml:space="preserve"> </w:t>
                  </w:r>
                  <w:r>
                    <w:rPr>
                      <w:rFonts w:ascii="华文中宋" w:eastAsia="华文中宋" w:hAnsi="华文中宋" w:hint="eastAsia"/>
                      <w:b/>
                      <w:sz w:val="52"/>
                      <w:szCs w:val="52"/>
                    </w:rPr>
                    <w:t>价</w:t>
                  </w:r>
                  <w:r>
                    <w:rPr>
                      <w:rFonts w:ascii="华文中宋" w:eastAsia="华文中宋" w:hAnsi="华文中宋" w:hint="eastAsia"/>
                      <w:b/>
                      <w:sz w:val="52"/>
                      <w:szCs w:val="52"/>
                    </w:rPr>
                    <w:t xml:space="preserve"> </w:t>
                  </w:r>
                  <w:r>
                    <w:rPr>
                      <w:rFonts w:ascii="华文中宋" w:eastAsia="华文中宋" w:hAnsi="华文中宋" w:hint="eastAsia"/>
                      <w:b/>
                      <w:sz w:val="52"/>
                      <w:szCs w:val="52"/>
                    </w:rPr>
                    <w:t>文</w:t>
                  </w:r>
                  <w:r>
                    <w:rPr>
                      <w:rFonts w:ascii="华文中宋" w:eastAsia="华文中宋" w:hAnsi="华文中宋" w:hint="eastAsia"/>
                      <w:b/>
                      <w:sz w:val="52"/>
                      <w:szCs w:val="52"/>
                    </w:rPr>
                    <w:t xml:space="preserve"> </w:t>
                  </w:r>
                  <w:r>
                    <w:rPr>
                      <w:rFonts w:ascii="华文中宋" w:eastAsia="华文中宋" w:hAnsi="华文中宋" w:hint="eastAsia"/>
                      <w:b/>
                      <w:sz w:val="52"/>
                      <w:szCs w:val="52"/>
                    </w:rPr>
                    <w:t>件</w:t>
                  </w:r>
                </w:p>
                <w:p w:rsidR="002779D5" w:rsidRDefault="002779D5">
                  <w:pPr>
                    <w:tabs>
                      <w:tab w:val="left" w:pos="1080"/>
                    </w:tabs>
                    <w:rPr>
                      <w:rFonts w:ascii="宋体" w:hAnsi="宋体"/>
                      <w:sz w:val="28"/>
                      <w:szCs w:val="28"/>
                      <w:u w:val="single"/>
                    </w:rPr>
                  </w:pPr>
                </w:p>
                <w:p w:rsidR="002779D5" w:rsidRDefault="00953745">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2779D5" w:rsidRDefault="002779D5">
                  <w:pPr>
                    <w:tabs>
                      <w:tab w:val="left" w:pos="1080"/>
                    </w:tabs>
                    <w:ind w:firstLineChars="50" w:firstLine="140"/>
                    <w:rPr>
                      <w:rFonts w:ascii="宋体" w:hAnsi="宋体"/>
                      <w:sz w:val="28"/>
                      <w:szCs w:val="28"/>
                    </w:rPr>
                  </w:pPr>
                </w:p>
                <w:p w:rsidR="002779D5" w:rsidRDefault="00953745">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2779D5" w:rsidRDefault="00953745">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w:t>
                  </w:r>
                  <w:r>
                    <w:rPr>
                      <w:rFonts w:ascii="宋体" w:hAnsi="宋体" w:hint="eastAsia"/>
                      <w:spacing w:val="20"/>
                      <w:sz w:val="28"/>
                      <w:szCs w:val="28"/>
                    </w:rPr>
                    <w:t xml:space="preserve">  </w:t>
                  </w:r>
                  <w:r>
                    <w:rPr>
                      <w:rFonts w:ascii="宋体" w:hAnsi="宋体" w:hint="eastAsia"/>
                      <w:spacing w:val="20"/>
                      <w:sz w:val="28"/>
                      <w:szCs w:val="28"/>
                    </w:rPr>
                    <w:t>份，副本</w:t>
                  </w:r>
                  <w:r>
                    <w:rPr>
                      <w:rFonts w:ascii="宋体" w:hAnsi="宋体" w:hint="eastAsia"/>
                      <w:spacing w:val="20"/>
                      <w:sz w:val="28"/>
                      <w:szCs w:val="28"/>
                    </w:rPr>
                    <w:t xml:space="preserve">  </w:t>
                  </w:r>
                  <w:r>
                    <w:rPr>
                      <w:rFonts w:ascii="宋体" w:hAnsi="宋体" w:hint="eastAsia"/>
                      <w:spacing w:val="20"/>
                      <w:sz w:val="28"/>
                      <w:szCs w:val="28"/>
                    </w:rPr>
                    <w:t>份，报价一览表</w:t>
                  </w:r>
                  <w:r>
                    <w:rPr>
                      <w:rFonts w:ascii="宋体" w:hAnsi="宋体" w:hint="eastAsia"/>
                      <w:spacing w:val="20"/>
                      <w:sz w:val="28"/>
                      <w:szCs w:val="28"/>
                    </w:rPr>
                    <w:t xml:space="preserve">  </w:t>
                  </w:r>
                  <w:r>
                    <w:rPr>
                      <w:rFonts w:ascii="宋体" w:hAnsi="宋体" w:hint="eastAsia"/>
                      <w:spacing w:val="20"/>
                      <w:sz w:val="28"/>
                      <w:szCs w:val="28"/>
                    </w:rPr>
                    <w:t>份。</w:t>
                  </w:r>
                </w:p>
                <w:p w:rsidR="002779D5" w:rsidRDefault="002779D5">
                  <w:pPr>
                    <w:tabs>
                      <w:tab w:val="left" w:pos="1080"/>
                    </w:tabs>
                    <w:rPr>
                      <w:rFonts w:ascii="宋体" w:hAnsi="宋体"/>
                      <w:spacing w:val="20"/>
                      <w:sz w:val="28"/>
                      <w:szCs w:val="28"/>
                    </w:rPr>
                  </w:pPr>
                </w:p>
                <w:p w:rsidR="002779D5" w:rsidRDefault="002779D5">
                  <w:pPr>
                    <w:tabs>
                      <w:tab w:val="left" w:pos="1080"/>
                    </w:tabs>
                    <w:rPr>
                      <w:rFonts w:ascii="宋体" w:hAnsi="宋体"/>
                      <w:spacing w:val="20"/>
                      <w:sz w:val="28"/>
                      <w:szCs w:val="28"/>
                    </w:rPr>
                  </w:pPr>
                </w:p>
                <w:p w:rsidR="002779D5" w:rsidRDefault="002779D5">
                  <w:pPr>
                    <w:tabs>
                      <w:tab w:val="left" w:pos="1080"/>
                    </w:tabs>
                    <w:rPr>
                      <w:rFonts w:ascii="宋体" w:hAnsi="宋体"/>
                      <w:spacing w:val="20"/>
                      <w:sz w:val="28"/>
                      <w:szCs w:val="28"/>
                    </w:rPr>
                  </w:pPr>
                </w:p>
                <w:p w:rsidR="002779D5" w:rsidRDefault="00953745">
                  <w:pPr>
                    <w:tabs>
                      <w:tab w:val="left" w:pos="1080"/>
                    </w:tabs>
                    <w:ind w:firstLineChars="150" w:firstLine="480"/>
                    <w:rPr>
                      <w:rFonts w:ascii="宋体" w:hAnsi="宋体"/>
                      <w:spacing w:val="20"/>
                      <w:sz w:val="28"/>
                      <w:szCs w:val="28"/>
                    </w:rPr>
                  </w:pPr>
                  <w:r>
                    <w:rPr>
                      <w:rFonts w:ascii="宋体" w:hAnsi="宋体" w:hint="eastAsia"/>
                      <w:spacing w:val="20"/>
                      <w:sz w:val="28"/>
                      <w:szCs w:val="28"/>
                    </w:rPr>
                    <w:t>供应商名称：（盖章）</w:t>
                  </w:r>
                  <w:r>
                    <w:rPr>
                      <w:rFonts w:ascii="宋体" w:hAnsi="宋体" w:hint="eastAsia"/>
                      <w:spacing w:val="20"/>
                      <w:sz w:val="28"/>
                      <w:szCs w:val="28"/>
                    </w:rPr>
                    <w:t xml:space="preserve">  </w:t>
                  </w:r>
                </w:p>
                <w:p w:rsidR="002779D5" w:rsidRDefault="002779D5">
                  <w:pPr>
                    <w:tabs>
                      <w:tab w:val="left" w:pos="1080"/>
                    </w:tabs>
                    <w:ind w:firstLineChars="50" w:firstLine="160"/>
                    <w:rPr>
                      <w:rFonts w:ascii="宋体" w:hAnsi="宋体"/>
                      <w:spacing w:val="20"/>
                      <w:sz w:val="28"/>
                      <w:szCs w:val="28"/>
                    </w:rPr>
                  </w:pPr>
                </w:p>
                <w:p w:rsidR="002779D5" w:rsidRDefault="00953745">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w:t>
                  </w:r>
                  <w:r>
                    <w:rPr>
                      <w:rFonts w:ascii="宋体" w:hAnsi="宋体" w:hint="eastAsia"/>
                      <w:spacing w:val="20"/>
                      <w:sz w:val="28"/>
                      <w:szCs w:val="28"/>
                      <w:u w:val="single"/>
                    </w:rPr>
                    <w:t>（签章）</w:t>
                  </w:r>
                </w:p>
                <w:p w:rsidR="002779D5" w:rsidRDefault="002779D5">
                  <w:pPr>
                    <w:tabs>
                      <w:tab w:val="left" w:pos="1080"/>
                    </w:tabs>
                    <w:rPr>
                      <w:rFonts w:ascii="宋体" w:hAnsi="宋体"/>
                      <w:spacing w:val="20"/>
                      <w:sz w:val="28"/>
                      <w:szCs w:val="28"/>
                    </w:rPr>
                  </w:pPr>
                </w:p>
                <w:p w:rsidR="002779D5" w:rsidRDefault="002779D5">
                  <w:pPr>
                    <w:tabs>
                      <w:tab w:val="left" w:pos="1080"/>
                    </w:tabs>
                    <w:rPr>
                      <w:rFonts w:ascii="宋体" w:hAnsi="宋体"/>
                      <w:spacing w:val="20"/>
                      <w:sz w:val="28"/>
                      <w:szCs w:val="28"/>
                    </w:rPr>
                  </w:pPr>
                </w:p>
                <w:p w:rsidR="002779D5" w:rsidRDefault="00953745">
                  <w:pPr>
                    <w:tabs>
                      <w:tab w:val="left" w:pos="1080"/>
                    </w:tabs>
                    <w:rPr>
                      <w:rFonts w:ascii="宋体" w:hAnsi="宋体"/>
                      <w:b/>
                      <w:spacing w:val="20"/>
                      <w:sz w:val="30"/>
                      <w:szCs w:val="30"/>
                    </w:rPr>
                  </w:pPr>
                  <w:r>
                    <w:rPr>
                      <w:rFonts w:ascii="宋体" w:hAnsi="宋体" w:hint="eastAsia"/>
                      <w:b/>
                      <w:spacing w:val="20"/>
                      <w:sz w:val="30"/>
                      <w:szCs w:val="30"/>
                    </w:rPr>
                    <w:t xml:space="preserve"> </w:t>
                  </w:r>
                  <w:r>
                    <w:rPr>
                      <w:rFonts w:ascii="宋体" w:hAnsi="宋体" w:hint="eastAsia"/>
                      <w:b/>
                      <w:spacing w:val="20"/>
                      <w:sz w:val="30"/>
                      <w:szCs w:val="30"/>
                    </w:rPr>
                    <w:t>在</w:t>
                  </w:r>
                  <w:r>
                    <w:rPr>
                      <w:rFonts w:ascii="宋体" w:hAnsi="宋体" w:hint="eastAsia"/>
                      <w:b/>
                      <w:spacing w:val="20"/>
                      <w:sz w:val="30"/>
                      <w:szCs w:val="30"/>
                    </w:rPr>
                    <w:t>2023</w:t>
                  </w:r>
                  <w:r>
                    <w:rPr>
                      <w:rFonts w:ascii="宋体" w:hAnsi="宋体" w:hint="eastAsia"/>
                      <w:b/>
                      <w:spacing w:val="20"/>
                      <w:sz w:val="30"/>
                      <w:szCs w:val="30"/>
                    </w:rPr>
                    <w:t>年月日（开启时间）前不得启封</w:t>
                  </w:r>
                </w:p>
                <w:p w:rsidR="002779D5" w:rsidRDefault="002779D5">
                  <w:pPr>
                    <w:tabs>
                      <w:tab w:val="left" w:pos="1080"/>
                    </w:tabs>
                    <w:rPr>
                      <w:rFonts w:ascii="楷体_GB2312" w:eastAsia="楷体_GB2312"/>
                      <w:spacing w:val="20"/>
                      <w:sz w:val="28"/>
                      <w:szCs w:val="28"/>
                      <w:u w:val="single"/>
                    </w:rPr>
                  </w:pPr>
                </w:p>
                <w:p w:rsidR="002779D5" w:rsidRDefault="002779D5">
                  <w:pPr>
                    <w:tabs>
                      <w:tab w:val="left" w:pos="1080"/>
                    </w:tabs>
                    <w:ind w:right="640"/>
                    <w:rPr>
                      <w:rFonts w:ascii="楷体_GB2312" w:eastAsia="楷体_GB2312"/>
                      <w:spacing w:val="20"/>
                      <w:sz w:val="28"/>
                      <w:szCs w:val="28"/>
                      <w:u w:val="single"/>
                    </w:rPr>
                  </w:pPr>
                </w:p>
                <w:p w:rsidR="002779D5" w:rsidRDefault="002779D5">
                  <w:pPr>
                    <w:tabs>
                      <w:tab w:val="left" w:pos="1080"/>
                    </w:tabs>
                    <w:ind w:right="640"/>
                    <w:jc w:val="right"/>
                    <w:rPr>
                      <w:rFonts w:ascii="楷体_GB2312" w:eastAsia="楷体_GB2312"/>
                      <w:spacing w:val="20"/>
                      <w:sz w:val="28"/>
                      <w:szCs w:val="28"/>
                    </w:rPr>
                  </w:pPr>
                </w:p>
                <w:p w:rsidR="002779D5" w:rsidRDefault="002779D5">
                  <w:pPr>
                    <w:tabs>
                      <w:tab w:val="left" w:pos="1080"/>
                    </w:tabs>
                    <w:rPr>
                      <w:u w:val="single"/>
                    </w:rPr>
                  </w:pPr>
                </w:p>
              </w:txbxContent>
            </v:textbox>
          </v:rect>
        </w:pict>
      </w:r>
      <w:bookmarkEnd w:id="122"/>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pPr>
    </w:p>
    <w:p w:rsidR="0002532D" w:rsidRDefault="0002532D">
      <w:pPr>
        <w:pStyle w:val="12"/>
        <w:spacing w:line="360" w:lineRule="auto"/>
        <w:jc w:val="center"/>
        <w:outlineLvl w:val="0"/>
        <w:rPr>
          <w:rFonts w:hAnsi="宋体"/>
          <w:szCs w:val="21"/>
        </w:rPr>
        <w:sectPr w:rsidR="0002532D">
          <w:pgSz w:w="11906" w:h="16838"/>
          <w:pgMar w:top="1418" w:right="1418" w:bottom="1418" w:left="1418" w:header="851" w:footer="992" w:gutter="0"/>
          <w:cols w:space="720"/>
          <w:titlePg/>
          <w:docGrid w:type="lines" w:linePitch="312"/>
        </w:sectPr>
      </w:pPr>
    </w:p>
    <w:p w:rsidR="0002532D" w:rsidRDefault="00500AC6">
      <w:pPr>
        <w:pStyle w:val="3"/>
        <w:rPr>
          <w:rFonts w:ascii="宋体" w:hAnsi="宋体"/>
          <w:sz w:val="21"/>
          <w:szCs w:val="21"/>
        </w:rPr>
      </w:pPr>
      <w:bookmarkStart w:id="123" w:name="_Toc1962"/>
      <w:bookmarkStart w:id="124" w:name="_Toc225046252"/>
      <w:bookmarkStart w:id="125" w:name="_Toc435523678"/>
      <w:r>
        <w:rPr>
          <w:rFonts w:ascii="宋体" w:hAnsi="宋体" w:hint="eastAsia"/>
          <w:sz w:val="21"/>
          <w:szCs w:val="21"/>
        </w:rPr>
        <w:lastRenderedPageBreak/>
        <w:t>附件十一、密封条格式</w:t>
      </w:r>
      <w:bookmarkEnd w:id="123"/>
      <w:bookmarkEnd w:id="124"/>
      <w:bookmarkEnd w:id="125"/>
    </w:p>
    <w:p w:rsidR="0002532D" w:rsidRDefault="002779D5">
      <w:pPr>
        <w:pStyle w:val="3"/>
        <w:rPr>
          <w:rFonts w:ascii="宋体" w:hAnsi="宋体"/>
          <w:szCs w:val="21"/>
        </w:rPr>
      </w:pPr>
      <w:r>
        <w:rPr>
          <w:rFonts w:ascii="宋体" w:hAnsi="宋体"/>
          <w:noProof/>
          <w:szCs w:val="21"/>
          <w:lang w:val="en-US"/>
        </w:rPr>
        <w:pict>
          <v:rect id="文本框 3" o:spid="_x0000_s1027" style="position:absolute;left:0;text-align:left;margin-left:-37.5pt;margin-top:78.05pt;width:702pt;height:157.55pt;z-index:251660288" o:gfxdata="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MjSP2gAAAAwBAAAPAAAAAAAAAAEAIAAAACIAAABk&#10;cnMvZG93bnJldi54bWxQSwECFAAUAAAACACHTuJAunUL+j0CAAB+BAAADgAAAAAAAAABACAAAAAp&#10;AQAAZHJzL2Uyb0RvYy54bWxQSwUGAAAAAAYABgBZAQAA2AUAAAAA&#10;">
            <v:textbox>
              <w:txbxContent>
                <w:p w:rsidR="002779D5" w:rsidRDefault="002779D5">
                  <w:pPr>
                    <w:spacing w:line="300" w:lineRule="exact"/>
                    <w:ind w:firstLineChars="500" w:firstLine="1200"/>
                    <w:rPr>
                      <w:rFonts w:ascii="宋体" w:hAnsi="宋体"/>
                      <w:sz w:val="24"/>
                    </w:rPr>
                  </w:pPr>
                </w:p>
                <w:p w:rsidR="002779D5" w:rsidRDefault="00953745">
                  <w:pPr>
                    <w:spacing w:line="300" w:lineRule="exact"/>
                    <w:ind w:firstLineChars="500" w:firstLine="1200"/>
                    <w:rPr>
                      <w:rFonts w:ascii="宋体" w:hAnsi="宋体"/>
                      <w:sz w:val="24"/>
                    </w:rPr>
                  </w:pPr>
                  <w:r>
                    <w:rPr>
                      <w:rFonts w:ascii="宋体" w:hAnsi="宋体" w:hint="eastAsia"/>
                      <w:sz w:val="24"/>
                    </w:rPr>
                    <w:t>（单位公章）</w:t>
                  </w:r>
                  <w:r>
                    <w:rPr>
                      <w:rFonts w:ascii="宋体" w:hAnsi="宋体" w:hint="eastAsia"/>
                      <w:sz w:val="24"/>
                    </w:rPr>
                    <w:t xml:space="preserve">                                                              </w:t>
                  </w:r>
                </w:p>
                <w:p w:rsidR="002779D5" w:rsidRDefault="002779D5">
                  <w:pPr>
                    <w:spacing w:line="300" w:lineRule="exact"/>
                    <w:ind w:firstLineChars="500" w:firstLine="1200"/>
                    <w:rPr>
                      <w:rFonts w:ascii="宋体" w:hAnsi="宋体"/>
                      <w:sz w:val="24"/>
                    </w:rPr>
                  </w:pPr>
                </w:p>
                <w:p w:rsidR="002779D5" w:rsidRDefault="002779D5">
                  <w:pPr>
                    <w:spacing w:line="300" w:lineRule="exact"/>
                    <w:ind w:firstLineChars="500" w:firstLine="1200"/>
                    <w:rPr>
                      <w:rFonts w:ascii="宋体" w:hAnsi="宋体"/>
                      <w:sz w:val="24"/>
                    </w:rPr>
                  </w:pPr>
                </w:p>
                <w:p w:rsidR="002779D5" w:rsidRDefault="00953745">
                  <w:pPr>
                    <w:spacing w:line="300" w:lineRule="exact"/>
                    <w:jc w:val="center"/>
                    <w:rPr>
                      <w:rFonts w:ascii="宋体" w:hAnsi="宋体"/>
                      <w:b/>
                      <w:sz w:val="24"/>
                    </w:rPr>
                  </w:pPr>
                  <w:r>
                    <w:rPr>
                      <w:rFonts w:ascii="宋体" w:hAnsi="宋体" w:hint="eastAsia"/>
                      <w:b/>
                      <w:sz w:val="24"/>
                    </w:rPr>
                    <w:t>密</w:t>
                  </w:r>
                  <w:r>
                    <w:rPr>
                      <w:rFonts w:ascii="宋体" w:hAnsi="宋体" w:hint="eastAsia"/>
                      <w:b/>
                      <w:sz w:val="24"/>
                    </w:rPr>
                    <w:t xml:space="preserve">                      </w:t>
                  </w:r>
                  <w:r>
                    <w:rPr>
                      <w:rFonts w:ascii="宋体" w:hAnsi="宋体" w:hint="eastAsia"/>
                      <w:b/>
                      <w:sz w:val="24"/>
                    </w:rPr>
                    <w:t>封</w:t>
                  </w:r>
                  <w:r>
                    <w:rPr>
                      <w:rFonts w:ascii="宋体" w:hAnsi="宋体" w:hint="eastAsia"/>
                      <w:b/>
                      <w:sz w:val="24"/>
                    </w:rPr>
                    <w:t xml:space="preserve">                     </w:t>
                  </w:r>
                  <w:r>
                    <w:rPr>
                      <w:rFonts w:ascii="宋体" w:hAnsi="宋体" w:hint="eastAsia"/>
                      <w:b/>
                      <w:sz w:val="24"/>
                    </w:rPr>
                    <w:t>条</w:t>
                  </w:r>
                </w:p>
                <w:p w:rsidR="002779D5" w:rsidRDefault="002779D5">
                  <w:pPr>
                    <w:spacing w:line="300" w:lineRule="exact"/>
                    <w:jc w:val="center"/>
                    <w:rPr>
                      <w:rFonts w:ascii="宋体" w:hAnsi="宋体"/>
                      <w:b/>
                      <w:sz w:val="24"/>
                    </w:rPr>
                  </w:pPr>
                </w:p>
                <w:p w:rsidR="002779D5" w:rsidRDefault="00953745">
                  <w:pPr>
                    <w:spacing w:line="300" w:lineRule="exact"/>
                    <w:jc w:val="center"/>
                    <w:rPr>
                      <w:rFonts w:ascii="宋体" w:hAnsi="宋体"/>
                      <w:b/>
                      <w:sz w:val="24"/>
                    </w:rPr>
                  </w:pPr>
                  <w:r>
                    <w:rPr>
                      <w:rFonts w:ascii="宋体" w:hAnsi="宋体" w:hint="eastAsia"/>
                      <w:sz w:val="24"/>
                    </w:rPr>
                    <w:t xml:space="preserve">20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日封，在</w:t>
                  </w:r>
                  <w:r>
                    <w:rPr>
                      <w:rFonts w:ascii="宋体" w:hAnsi="宋体" w:hint="eastAsia"/>
                      <w:sz w:val="24"/>
                    </w:rPr>
                    <w:t xml:space="preserve"> </w:t>
                  </w:r>
                  <w:r>
                    <w:rPr>
                      <w:rFonts w:ascii="宋体" w:hAnsi="宋体" w:hint="eastAsia"/>
                      <w:sz w:val="24"/>
                    </w:rPr>
                    <w:t xml:space="preserve">20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时前不得启封</w:t>
                  </w:r>
                </w:p>
                <w:p w:rsidR="002779D5" w:rsidRDefault="002779D5">
                  <w:pPr>
                    <w:spacing w:line="300" w:lineRule="exact"/>
                    <w:ind w:firstLineChars="1600" w:firstLine="3840"/>
                    <w:rPr>
                      <w:rFonts w:ascii="宋体" w:hAnsi="宋体"/>
                      <w:sz w:val="24"/>
                    </w:rPr>
                  </w:pPr>
                </w:p>
                <w:p w:rsidR="002779D5" w:rsidRDefault="00953745">
                  <w:pPr>
                    <w:spacing w:line="300" w:lineRule="exact"/>
                    <w:ind w:left="240" w:hangingChars="100" w:hanging="240"/>
                    <w:jc w:val="left"/>
                    <w:rPr>
                      <w:rFonts w:ascii="宋体" w:hAnsi="宋体"/>
                      <w:sz w:val="24"/>
                    </w:rPr>
                  </w:pPr>
                  <w:r>
                    <w:rPr>
                      <w:rFonts w:ascii="宋体" w:hAnsi="宋体" w:hint="eastAsia"/>
                      <w:sz w:val="24"/>
                    </w:rPr>
                    <w:t xml:space="preserve">                                                                                             </w:t>
                  </w:r>
                  <w:r>
                    <w:rPr>
                      <w:rFonts w:ascii="宋体" w:hAnsi="宋体" w:hint="eastAsia"/>
                      <w:sz w:val="24"/>
                    </w:rPr>
                    <w:t>（单位公章）</w:t>
                  </w:r>
                  <w:r>
                    <w:rPr>
                      <w:rFonts w:ascii="宋体" w:hAnsi="宋体" w:hint="eastAsia"/>
                      <w:sz w:val="24"/>
                    </w:rPr>
                    <w:t xml:space="preserve">   </w:t>
                  </w:r>
                </w:p>
                <w:p w:rsidR="002779D5" w:rsidRDefault="002779D5">
                  <w:pPr>
                    <w:spacing w:line="300" w:lineRule="exact"/>
                    <w:ind w:left="210" w:hangingChars="100" w:hanging="210"/>
                    <w:jc w:val="left"/>
                  </w:pPr>
                </w:p>
                <w:p w:rsidR="002779D5" w:rsidRDefault="002779D5">
                  <w:pPr>
                    <w:spacing w:line="300" w:lineRule="exact"/>
                    <w:ind w:left="210" w:hangingChars="100" w:hanging="210"/>
                    <w:jc w:val="left"/>
                  </w:pPr>
                </w:p>
                <w:p w:rsidR="002779D5" w:rsidRDefault="002779D5">
                  <w:pPr>
                    <w:spacing w:line="300" w:lineRule="exact"/>
                    <w:ind w:left="210" w:hangingChars="100" w:hanging="210"/>
                    <w:jc w:val="left"/>
                  </w:pPr>
                </w:p>
                <w:p w:rsidR="002779D5" w:rsidRDefault="002779D5">
                  <w:pPr>
                    <w:spacing w:line="300" w:lineRule="exact"/>
                    <w:ind w:left="210" w:hangingChars="100" w:hanging="210"/>
                    <w:jc w:val="left"/>
                  </w:pPr>
                </w:p>
                <w:p w:rsidR="002779D5" w:rsidRDefault="002779D5">
                  <w:pPr>
                    <w:spacing w:line="300" w:lineRule="exact"/>
                    <w:ind w:left="210" w:hangingChars="100" w:hanging="210"/>
                    <w:jc w:val="left"/>
                  </w:pPr>
                </w:p>
                <w:p w:rsidR="002779D5" w:rsidRDefault="002779D5">
                  <w:pPr>
                    <w:spacing w:line="300" w:lineRule="exact"/>
                    <w:ind w:left="210" w:hangingChars="100" w:hanging="210"/>
                    <w:jc w:val="left"/>
                  </w:pPr>
                </w:p>
                <w:p w:rsidR="002779D5" w:rsidRDefault="002779D5">
                  <w:pPr>
                    <w:spacing w:line="300" w:lineRule="exact"/>
                    <w:rPr>
                      <w:sz w:val="18"/>
                    </w:rPr>
                  </w:pPr>
                </w:p>
                <w:p w:rsidR="002779D5" w:rsidRDefault="002779D5">
                  <w:pPr>
                    <w:spacing w:line="300" w:lineRule="exact"/>
                    <w:ind w:left="180" w:hangingChars="100" w:hanging="180"/>
                    <w:jc w:val="left"/>
                    <w:rPr>
                      <w:sz w:val="18"/>
                    </w:rPr>
                  </w:pPr>
                </w:p>
              </w:txbxContent>
            </v:textbox>
          </v:rect>
        </w:pict>
      </w: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02532D">
      <w:pPr>
        <w:rPr>
          <w:lang w:val="zh-CN"/>
        </w:rPr>
      </w:pPr>
    </w:p>
    <w:p w:rsidR="0002532D" w:rsidRDefault="00500AC6">
      <w:pPr>
        <w:jc w:val="center"/>
        <w:rPr>
          <w:sz w:val="44"/>
          <w:szCs w:val="44"/>
          <w:lang w:val="zh-CN"/>
        </w:rPr>
      </w:pPr>
      <w:r>
        <w:rPr>
          <w:rFonts w:hint="eastAsia"/>
          <w:sz w:val="44"/>
          <w:szCs w:val="44"/>
          <w:lang w:val="zh-CN"/>
        </w:rPr>
        <w:lastRenderedPageBreak/>
        <w:t>现场考察证明</w:t>
      </w:r>
    </w:p>
    <w:p w:rsidR="0002532D" w:rsidRDefault="0002532D">
      <w:pPr>
        <w:rPr>
          <w:sz w:val="44"/>
          <w:szCs w:val="44"/>
          <w:lang w:val="zh-CN"/>
        </w:rPr>
      </w:pPr>
    </w:p>
    <w:p w:rsidR="0002532D" w:rsidRDefault="00500AC6">
      <w:pPr>
        <w:rPr>
          <w:sz w:val="44"/>
          <w:szCs w:val="44"/>
          <w:lang w:val="zh-CN"/>
        </w:rPr>
      </w:pPr>
      <w:r>
        <w:rPr>
          <w:rFonts w:hint="eastAsia"/>
          <w:sz w:val="44"/>
          <w:szCs w:val="44"/>
          <w:lang w:val="zh-CN"/>
        </w:rPr>
        <w:t>致：中国科学院紫金山天文台</w:t>
      </w:r>
    </w:p>
    <w:p w:rsidR="0002532D" w:rsidRDefault="00500AC6">
      <w:pPr>
        <w:ind w:firstLine="870"/>
        <w:rPr>
          <w:sz w:val="44"/>
          <w:szCs w:val="44"/>
          <w:lang w:val="zh-CN"/>
        </w:rPr>
      </w:pPr>
      <w:r>
        <w:rPr>
          <w:rFonts w:hint="eastAsia"/>
          <w:sz w:val="44"/>
          <w:szCs w:val="44"/>
          <w:lang w:val="zh-CN"/>
        </w:rPr>
        <w:t>我公司有意参加贵单位组织的零星房屋对外托管运维服务项目采购的投标工作，现委派我公司（身份证号：），按标书要求参与</w:t>
      </w:r>
      <w:r>
        <w:rPr>
          <w:rFonts w:hint="eastAsia"/>
          <w:sz w:val="44"/>
          <w:szCs w:val="44"/>
          <w:lang w:val="zh-CN"/>
        </w:rPr>
        <w:t>2023</w:t>
      </w:r>
      <w:r>
        <w:rPr>
          <w:rFonts w:hint="eastAsia"/>
          <w:sz w:val="44"/>
          <w:szCs w:val="44"/>
          <w:lang w:val="zh-CN"/>
        </w:rPr>
        <w:t>年</w:t>
      </w:r>
      <w:r>
        <w:rPr>
          <w:rFonts w:hint="eastAsia"/>
          <w:sz w:val="44"/>
          <w:szCs w:val="44"/>
          <w:lang w:val="zh-CN"/>
        </w:rPr>
        <w:t>4</w:t>
      </w:r>
      <w:r>
        <w:rPr>
          <w:rFonts w:hint="eastAsia"/>
          <w:sz w:val="44"/>
          <w:szCs w:val="44"/>
          <w:lang w:val="zh-CN"/>
        </w:rPr>
        <w:t>月</w:t>
      </w:r>
      <w:r>
        <w:rPr>
          <w:rFonts w:hint="eastAsia"/>
          <w:sz w:val="44"/>
          <w:szCs w:val="44"/>
        </w:rPr>
        <w:t>27</w:t>
      </w:r>
      <w:r>
        <w:rPr>
          <w:rFonts w:hint="eastAsia"/>
          <w:sz w:val="44"/>
          <w:szCs w:val="44"/>
          <w:lang w:val="zh-CN"/>
        </w:rPr>
        <w:t>日</w:t>
      </w:r>
      <w:r>
        <w:rPr>
          <w:rFonts w:hint="eastAsia"/>
          <w:sz w:val="44"/>
          <w:szCs w:val="44"/>
          <w:lang w:val="zh-CN"/>
        </w:rPr>
        <w:t>14</w:t>
      </w:r>
      <w:r>
        <w:rPr>
          <w:rFonts w:hint="eastAsia"/>
          <w:sz w:val="44"/>
          <w:szCs w:val="44"/>
          <w:lang w:val="zh-CN"/>
        </w:rPr>
        <w:t>：</w:t>
      </w:r>
      <w:r>
        <w:rPr>
          <w:rFonts w:hint="eastAsia"/>
          <w:sz w:val="44"/>
          <w:szCs w:val="44"/>
          <w:lang w:val="zh-CN"/>
        </w:rPr>
        <w:t>00</w:t>
      </w:r>
      <w:r>
        <w:rPr>
          <w:rFonts w:hint="eastAsia"/>
          <w:sz w:val="44"/>
          <w:szCs w:val="44"/>
          <w:lang w:val="zh-CN"/>
        </w:rPr>
        <w:t>于鼓楼区峨嵋新村组织的现场考察。</w:t>
      </w:r>
    </w:p>
    <w:p w:rsidR="0002532D" w:rsidRDefault="00500AC6">
      <w:pPr>
        <w:ind w:firstLine="870"/>
        <w:rPr>
          <w:sz w:val="44"/>
          <w:szCs w:val="44"/>
          <w:lang w:val="zh-CN"/>
        </w:rPr>
      </w:pPr>
      <w:r>
        <w:rPr>
          <w:rFonts w:hint="eastAsia"/>
          <w:sz w:val="44"/>
          <w:szCs w:val="44"/>
          <w:lang w:val="zh-CN"/>
        </w:rPr>
        <w:t>请予以证明。</w:t>
      </w:r>
    </w:p>
    <w:p w:rsidR="0002532D" w:rsidRDefault="0002532D">
      <w:pPr>
        <w:ind w:firstLine="870"/>
        <w:rPr>
          <w:sz w:val="44"/>
          <w:szCs w:val="44"/>
          <w:lang w:val="zh-CN"/>
        </w:rPr>
      </w:pPr>
    </w:p>
    <w:p w:rsidR="0002532D" w:rsidRDefault="0002532D">
      <w:pPr>
        <w:ind w:firstLine="870"/>
        <w:rPr>
          <w:sz w:val="44"/>
          <w:szCs w:val="44"/>
          <w:lang w:val="zh-CN"/>
        </w:rPr>
      </w:pPr>
    </w:p>
    <w:p w:rsidR="0002532D" w:rsidRDefault="00500AC6">
      <w:pPr>
        <w:ind w:firstLine="870"/>
        <w:rPr>
          <w:sz w:val="44"/>
          <w:szCs w:val="44"/>
          <w:lang w:val="zh-CN"/>
        </w:rPr>
      </w:pPr>
      <w:r>
        <w:rPr>
          <w:rFonts w:hint="eastAsia"/>
          <w:sz w:val="44"/>
          <w:szCs w:val="44"/>
          <w:lang w:val="zh-CN"/>
        </w:rPr>
        <w:t>考察公司（公章）：</w:t>
      </w:r>
    </w:p>
    <w:p w:rsidR="0002532D" w:rsidRDefault="00500AC6">
      <w:pPr>
        <w:ind w:firstLine="870"/>
        <w:rPr>
          <w:sz w:val="44"/>
          <w:szCs w:val="44"/>
          <w:lang w:val="zh-CN"/>
        </w:rPr>
      </w:pPr>
      <w:r>
        <w:rPr>
          <w:rFonts w:hint="eastAsia"/>
          <w:sz w:val="44"/>
          <w:szCs w:val="44"/>
          <w:lang w:val="zh-CN"/>
        </w:rPr>
        <w:t>时间：</w:t>
      </w:r>
    </w:p>
    <w:p w:rsidR="0002532D" w:rsidRDefault="0002532D">
      <w:pPr>
        <w:ind w:firstLine="870"/>
        <w:rPr>
          <w:sz w:val="44"/>
          <w:szCs w:val="44"/>
          <w:lang w:val="zh-CN"/>
        </w:rPr>
      </w:pPr>
    </w:p>
    <w:p w:rsidR="0002532D" w:rsidRDefault="00500AC6">
      <w:pPr>
        <w:ind w:firstLine="870"/>
        <w:rPr>
          <w:sz w:val="44"/>
          <w:szCs w:val="44"/>
          <w:lang w:val="zh-CN"/>
        </w:rPr>
      </w:pPr>
      <w:r>
        <w:rPr>
          <w:rFonts w:hint="eastAsia"/>
          <w:sz w:val="44"/>
          <w:szCs w:val="44"/>
          <w:lang w:val="zh-CN"/>
        </w:rPr>
        <w:t>招标单位代表确认：</w:t>
      </w:r>
    </w:p>
    <w:sectPr w:rsidR="0002532D" w:rsidSect="002779D5">
      <w:footerReference w:type="even" r:id="rId14"/>
      <w:footerReference w:type="default" r:id="rId15"/>
      <w:footerReference w:type="first" r:id="rId16"/>
      <w:pgSz w:w="16838" w:h="11906" w:orient="landscape"/>
      <w:pgMar w:top="1418" w:right="1418" w:bottom="1418" w:left="1418" w:header="851" w:footer="992" w:gutter="0"/>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1" w:author="user" w:date="2019-03-12T15:23:00Z" w:initials="u">
    <w:p w:rsidR="0002532D" w:rsidRDefault="00500AC6">
      <w:pPr>
        <w:pStyle w:val="a4"/>
      </w:pPr>
      <w:r>
        <w:rPr>
          <w:rFonts w:hint="eastAsia"/>
        </w:rPr>
        <w:t>本合同签署时</w:t>
      </w:r>
      <w:r>
        <w:rPr>
          <w:rFonts w:hint="eastAsia"/>
        </w:rPr>
        <w:t>,</w:t>
      </w:r>
      <w:r>
        <w:rPr>
          <w:rFonts w:hint="eastAsia"/>
        </w:rPr>
        <w:t>乙方须向甲方其经过核对后的主体证明文件</w:t>
      </w:r>
      <w:r>
        <w:rPr>
          <w:rFonts w:hint="eastAsia"/>
        </w:rPr>
        <w:t>,</w:t>
      </w:r>
      <w:r>
        <w:rPr>
          <w:rFonts w:hint="eastAsia"/>
        </w:rPr>
        <w:t>包括营业执照</w:t>
      </w:r>
      <w:r>
        <w:rPr>
          <w:rFonts w:hint="eastAsia"/>
        </w:rPr>
        <w:t>\</w:t>
      </w:r>
      <w:r>
        <w:rPr>
          <w:rFonts w:hint="eastAsia"/>
        </w:rPr>
        <w:t>组织机构代码证</w:t>
      </w:r>
      <w:r>
        <w:rPr>
          <w:rFonts w:hint="eastAsia"/>
        </w:rPr>
        <w:t>\</w:t>
      </w:r>
      <w:r>
        <w:rPr>
          <w:rFonts w:hint="eastAsia"/>
        </w:rPr>
        <w:t>税务登记证等</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1B3B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45" w:rsidRDefault="00953745">
      <w:r>
        <w:separator/>
      </w:r>
    </w:p>
  </w:endnote>
  <w:endnote w:type="continuationSeparator" w:id="1">
    <w:p w:rsidR="00953745" w:rsidRDefault="00953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framePr w:wrap="around" w:vAnchor="text" w:hAnchor="margin" w:xAlign="center" w:yAlign="top"/>
    </w:pPr>
    <w:r>
      <w:fldChar w:fldCharType="begin"/>
    </w:r>
    <w:r w:rsidR="00500AC6">
      <w:rPr>
        <w:rStyle w:val="110"/>
      </w:rPr>
      <w:instrText xml:space="preserve"> PAGE  </w:instrText>
    </w:r>
    <w:r>
      <w:fldChar w:fldCharType="separate"/>
    </w:r>
    <w:r w:rsidR="00F46F3F">
      <w:rPr>
        <w:rStyle w:val="110"/>
        <w:noProof/>
      </w:rPr>
      <w:t>3</w:t>
    </w:r>
    <w:r>
      <w:fldChar w:fldCharType="end"/>
    </w:r>
  </w:p>
  <w:p w:rsidR="0002532D" w:rsidRDefault="0002532D">
    <w:pPr>
      <w:pStyle w:val="a7"/>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framePr w:wrap="around" w:vAnchor="text" w:hAnchor="margin" w:xAlign="center" w:y="1"/>
      <w:rPr>
        <w:rStyle w:val="11"/>
      </w:rPr>
    </w:pPr>
    <w:r>
      <w:fldChar w:fldCharType="begin"/>
    </w:r>
    <w:r w:rsidR="00500AC6">
      <w:rPr>
        <w:rStyle w:val="11"/>
      </w:rPr>
      <w:instrText xml:space="preserve">PAGE  </w:instrText>
    </w:r>
    <w:r>
      <w:fldChar w:fldCharType="separate"/>
    </w:r>
    <w:r w:rsidR="00500AC6">
      <w:rPr>
        <w:rStyle w:val="11"/>
      </w:rPr>
      <w:t>0</w:t>
    </w:r>
    <w:r>
      <w:fldChar w:fldCharType="end"/>
    </w:r>
  </w:p>
  <w:p w:rsidR="0002532D" w:rsidRDefault="0002532D">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framePr w:wrap="around" w:vAnchor="text" w:hAnchor="margin" w:xAlign="center" w:y="1"/>
      <w:rPr>
        <w:rStyle w:val="11"/>
      </w:rPr>
    </w:pPr>
    <w:r>
      <w:fldChar w:fldCharType="begin"/>
    </w:r>
    <w:r w:rsidR="00500AC6">
      <w:rPr>
        <w:rStyle w:val="11"/>
      </w:rPr>
      <w:instrText xml:space="preserve">PAGE  </w:instrText>
    </w:r>
    <w:r>
      <w:fldChar w:fldCharType="separate"/>
    </w:r>
    <w:r w:rsidR="00F46F3F">
      <w:rPr>
        <w:rStyle w:val="11"/>
        <w:noProof/>
      </w:rPr>
      <w:t>24</w:t>
    </w:r>
    <w:r>
      <w:fldChar w:fldCharType="end"/>
    </w:r>
  </w:p>
  <w:p w:rsidR="0002532D" w:rsidRDefault="0002532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jc w:val="center"/>
    </w:pPr>
    <w:r>
      <w:fldChar w:fldCharType="begin"/>
    </w:r>
    <w:r w:rsidR="00500AC6">
      <w:instrText>PAGE   \* MERGEFORMAT</w:instrText>
    </w:r>
    <w:r>
      <w:fldChar w:fldCharType="separate"/>
    </w:r>
    <w:r w:rsidR="00F46F3F">
      <w:rPr>
        <w:noProof/>
      </w:rPr>
      <w:t>14</w:t>
    </w:r>
    <w:r>
      <w:fldChar w:fldCharType="end"/>
    </w:r>
  </w:p>
  <w:p w:rsidR="0002532D" w:rsidRDefault="0002532D">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framePr w:wrap="around" w:vAnchor="text" w:hAnchor="margin" w:xAlign="center" w:y="1"/>
      <w:rPr>
        <w:rStyle w:val="11"/>
      </w:rPr>
    </w:pPr>
    <w:r>
      <w:fldChar w:fldCharType="begin"/>
    </w:r>
    <w:r w:rsidR="00500AC6">
      <w:rPr>
        <w:rStyle w:val="11"/>
      </w:rPr>
      <w:instrText xml:space="preserve">PAGE  </w:instrText>
    </w:r>
    <w:r>
      <w:fldChar w:fldCharType="separate"/>
    </w:r>
    <w:r w:rsidR="00500AC6">
      <w:rPr>
        <w:rStyle w:val="11"/>
      </w:rPr>
      <w:t>0</w:t>
    </w:r>
    <w:r>
      <w:fldChar w:fldCharType="end"/>
    </w:r>
  </w:p>
  <w:p w:rsidR="0002532D" w:rsidRDefault="0002532D">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framePr w:wrap="around" w:vAnchor="text" w:hAnchor="margin" w:xAlign="center" w:y="1"/>
      <w:rPr>
        <w:rStyle w:val="11"/>
      </w:rPr>
    </w:pPr>
    <w:r>
      <w:fldChar w:fldCharType="begin"/>
    </w:r>
    <w:r w:rsidR="00500AC6">
      <w:rPr>
        <w:rStyle w:val="11"/>
      </w:rPr>
      <w:instrText xml:space="preserve">PAGE  </w:instrText>
    </w:r>
    <w:r>
      <w:fldChar w:fldCharType="separate"/>
    </w:r>
    <w:r w:rsidR="00F46F3F">
      <w:rPr>
        <w:rStyle w:val="11"/>
        <w:noProof/>
      </w:rPr>
      <w:t>26</w:t>
    </w:r>
    <w:r>
      <w:fldChar w:fldCharType="end"/>
    </w:r>
  </w:p>
  <w:p w:rsidR="0002532D" w:rsidRDefault="0002532D">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2D" w:rsidRDefault="002779D5">
    <w:pPr>
      <w:pStyle w:val="a7"/>
      <w:jc w:val="center"/>
    </w:pPr>
    <w:r>
      <w:fldChar w:fldCharType="begin"/>
    </w:r>
    <w:r w:rsidR="00500AC6">
      <w:instrText>PAGE   \* MERGEFORMAT</w:instrText>
    </w:r>
    <w:r>
      <w:fldChar w:fldCharType="separate"/>
    </w:r>
    <w:r w:rsidR="00F46F3F">
      <w:rPr>
        <w:noProof/>
      </w:rPr>
      <w:t>25</w:t>
    </w:r>
    <w:r>
      <w:fldChar w:fldCharType="end"/>
    </w:r>
  </w:p>
  <w:p w:rsidR="0002532D" w:rsidRDefault="0002532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45" w:rsidRDefault="00953745">
      <w:r>
        <w:separator/>
      </w:r>
    </w:p>
  </w:footnote>
  <w:footnote w:type="continuationSeparator" w:id="1">
    <w:p w:rsidR="00953745" w:rsidRDefault="00953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9F0DE1"/>
    <w:multiLevelType w:val="multilevel"/>
    <w:tmpl w:val="559F0DE1"/>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382682"/>
    <w:multiLevelType w:val="singleLevel"/>
    <w:tmpl w:val="57382682"/>
    <w:lvl w:ilvl="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
  <w:docVars>
    <w:docVar w:name="commondata" w:val="eyJoZGlkIjoiMGFkNjgwMDdlNGFkN2M1OTYwZjhiMDgwNDE1NzU4YWYifQ=="/>
  </w:docVars>
  <w:rsids>
    <w:rsidRoot w:val="00172A27"/>
    <w:rsid w:val="000007BC"/>
    <w:rsid w:val="00013B36"/>
    <w:rsid w:val="00020B41"/>
    <w:rsid w:val="000241CB"/>
    <w:rsid w:val="0002532D"/>
    <w:rsid w:val="00026F0C"/>
    <w:rsid w:val="0003373A"/>
    <w:rsid w:val="000551A2"/>
    <w:rsid w:val="00086571"/>
    <w:rsid w:val="000933C6"/>
    <w:rsid w:val="000C5895"/>
    <w:rsid w:val="000C5F0C"/>
    <w:rsid w:val="000F1533"/>
    <w:rsid w:val="00107094"/>
    <w:rsid w:val="001078AD"/>
    <w:rsid w:val="00172A27"/>
    <w:rsid w:val="001822D3"/>
    <w:rsid w:val="001B6B53"/>
    <w:rsid w:val="001C4901"/>
    <w:rsid w:val="001D4FA0"/>
    <w:rsid w:val="001F08D6"/>
    <w:rsid w:val="001F5480"/>
    <w:rsid w:val="00212981"/>
    <w:rsid w:val="00222512"/>
    <w:rsid w:val="00232A73"/>
    <w:rsid w:val="00232FA0"/>
    <w:rsid w:val="00250CFD"/>
    <w:rsid w:val="00253FEA"/>
    <w:rsid w:val="0027686D"/>
    <w:rsid w:val="002779D5"/>
    <w:rsid w:val="0029078D"/>
    <w:rsid w:val="002B062D"/>
    <w:rsid w:val="002B77AA"/>
    <w:rsid w:val="002C66F7"/>
    <w:rsid w:val="002C6B99"/>
    <w:rsid w:val="002C7161"/>
    <w:rsid w:val="002E6FE4"/>
    <w:rsid w:val="002F1C2F"/>
    <w:rsid w:val="002F3F55"/>
    <w:rsid w:val="002F4787"/>
    <w:rsid w:val="00305A5E"/>
    <w:rsid w:val="003121D2"/>
    <w:rsid w:val="003310D9"/>
    <w:rsid w:val="00356FAA"/>
    <w:rsid w:val="00371151"/>
    <w:rsid w:val="00380DB8"/>
    <w:rsid w:val="00380E65"/>
    <w:rsid w:val="003844F1"/>
    <w:rsid w:val="003D2AA3"/>
    <w:rsid w:val="003E37A5"/>
    <w:rsid w:val="003E4B91"/>
    <w:rsid w:val="003F3F95"/>
    <w:rsid w:val="004176CB"/>
    <w:rsid w:val="00441C6C"/>
    <w:rsid w:val="004770D9"/>
    <w:rsid w:val="00483482"/>
    <w:rsid w:val="0049081F"/>
    <w:rsid w:val="004B00A5"/>
    <w:rsid w:val="004B62CE"/>
    <w:rsid w:val="004C3813"/>
    <w:rsid w:val="004E1FAC"/>
    <w:rsid w:val="004F0DCB"/>
    <w:rsid w:val="004F26AD"/>
    <w:rsid w:val="00500AC6"/>
    <w:rsid w:val="00507990"/>
    <w:rsid w:val="00510F32"/>
    <w:rsid w:val="00516E01"/>
    <w:rsid w:val="00525964"/>
    <w:rsid w:val="00563E55"/>
    <w:rsid w:val="005843CD"/>
    <w:rsid w:val="00590BB3"/>
    <w:rsid w:val="005912AA"/>
    <w:rsid w:val="0059430C"/>
    <w:rsid w:val="005A6432"/>
    <w:rsid w:val="005A69DB"/>
    <w:rsid w:val="005B6849"/>
    <w:rsid w:val="00605B9F"/>
    <w:rsid w:val="006221F6"/>
    <w:rsid w:val="00635AF2"/>
    <w:rsid w:val="006372C7"/>
    <w:rsid w:val="006400F4"/>
    <w:rsid w:val="00647EA2"/>
    <w:rsid w:val="00657327"/>
    <w:rsid w:val="00676362"/>
    <w:rsid w:val="006A11B9"/>
    <w:rsid w:val="006A1EE5"/>
    <w:rsid w:val="006C249D"/>
    <w:rsid w:val="006D7DE3"/>
    <w:rsid w:val="006E706C"/>
    <w:rsid w:val="006E7B6F"/>
    <w:rsid w:val="006F76C4"/>
    <w:rsid w:val="0070044B"/>
    <w:rsid w:val="00722701"/>
    <w:rsid w:val="007242F1"/>
    <w:rsid w:val="00726568"/>
    <w:rsid w:val="00727304"/>
    <w:rsid w:val="00734F76"/>
    <w:rsid w:val="00740990"/>
    <w:rsid w:val="007451DC"/>
    <w:rsid w:val="00786545"/>
    <w:rsid w:val="007A1AD0"/>
    <w:rsid w:val="007A7B8D"/>
    <w:rsid w:val="007B16C5"/>
    <w:rsid w:val="007D71CB"/>
    <w:rsid w:val="0080502D"/>
    <w:rsid w:val="00850C69"/>
    <w:rsid w:val="00873FBD"/>
    <w:rsid w:val="008A36E9"/>
    <w:rsid w:val="008C47D9"/>
    <w:rsid w:val="008D0D8B"/>
    <w:rsid w:val="00905000"/>
    <w:rsid w:val="00924C1D"/>
    <w:rsid w:val="00947345"/>
    <w:rsid w:val="00953745"/>
    <w:rsid w:val="009818BC"/>
    <w:rsid w:val="009B4F91"/>
    <w:rsid w:val="009C4B43"/>
    <w:rsid w:val="009D1B12"/>
    <w:rsid w:val="009D7822"/>
    <w:rsid w:val="009E699B"/>
    <w:rsid w:val="009F052A"/>
    <w:rsid w:val="00A52D78"/>
    <w:rsid w:val="00A600D1"/>
    <w:rsid w:val="00A67933"/>
    <w:rsid w:val="00AB4C71"/>
    <w:rsid w:val="00AD032D"/>
    <w:rsid w:val="00AD096E"/>
    <w:rsid w:val="00B01E99"/>
    <w:rsid w:val="00B02156"/>
    <w:rsid w:val="00B03B91"/>
    <w:rsid w:val="00B048CD"/>
    <w:rsid w:val="00B12E2F"/>
    <w:rsid w:val="00B223F8"/>
    <w:rsid w:val="00B60260"/>
    <w:rsid w:val="00B71951"/>
    <w:rsid w:val="00B819D3"/>
    <w:rsid w:val="00B82728"/>
    <w:rsid w:val="00BA1AFB"/>
    <w:rsid w:val="00BB6B2F"/>
    <w:rsid w:val="00BB6CDA"/>
    <w:rsid w:val="00BD5E91"/>
    <w:rsid w:val="00BE5A54"/>
    <w:rsid w:val="00C26376"/>
    <w:rsid w:val="00C32528"/>
    <w:rsid w:val="00C52154"/>
    <w:rsid w:val="00C5443B"/>
    <w:rsid w:val="00CA266A"/>
    <w:rsid w:val="00CA3DAC"/>
    <w:rsid w:val="00CC2BDA"/>
    <w:rsid w:val="00CE1F8B"/>
    <w:rsid w:val="00CE324F"/>
    <w:rsid w:val="00CF1346"/>
    <w:rsid w:val="00D02EB1"/>
    <w:rsid w:val="00D56025"/>
    <w:rsid w:val="00D564FB"/>
    <w:rsid w:val="00D61085"/>
    <w:rsid w:val="00D64493"/>
    <w:rsid w:val="00D72866"/>
    <w:rsid w:val="00D77AE9"/>
    <w:rsid w:val="00DA1BE6"/>
    <w:rsid w:val="00DA5C79"/>
    <w:rsid w:val="00DB44A6"/>
    <w:rsid w:val="00DC221B"/>
    <w:rsid w:val="00DC241D"/>
    <w:rsid w:val="00DD4C22"/>
    <w:rsid w:val="00DE35A4"/>
    <w:rsid w:val="00DE3AAB"/>
    <w:rsid w:val="00E5639E"/>
    <w:rsid w:val="00E74AF3"/>
    <w:rsid w:val="00E8467F"/>
    <w:rsid w:val="00E84C66"/>
    <w:rsid w:val="00EB03CD"/>
    <w:rsid w:val="00EB1E94"/>
    <w:rsid w:val="00EC0136"/>
    <w:rsid w:val="00EC2C90"/>
    <w:rsid w:val="00ED4864"/>
    <w:rsid w:val="00F05AB8"/>
    <w:rsid w:val="00F10BA7"/>
    <w:rsid w:val="00F12547"/>
    <w:rsid w:val="00F2226C"/>
    <w:rsid w:val="00F270BB"/>
    <w:rsid w:val="00F46F3F"/>
    <w:rsid w:val="00F86021"/>
    <w:rsid w:val="00F94BD0"/>
    <w:rsid w:val="00FC4F1B"/>
    <w:rsid w:val="00FE6A2F"/>
    <w:rsid w:val="05000F5F"/>
    <w:rsid w:val="09271EB9"/>
    <w:rsid w:val="33610376"/>
    <w:rsid w:val="3C6A0780"/>
    <w:rsid w:val="3D516B1F"/>
    <w:rsid w:val="7363682B"/>
    <w:rsid w:val="7A264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D5"/>
    <w:pPr>
      <w:widowControl w:val="0"/>
      <w:jc w:val="both"/>
    </w:pPr>
    <w:rPr>
      <w:kern w:val="2"/>
      <w:sz w:val="21"/>
    </w:rPr>
  </w:style>
  <w:style w:type="paragraph" w:styleId="1">
    <w:name w:val="heading 1"/>
    <w:basedOn w:val="a"/>
    <w:next w:val="a"/>
    <w:qFormat/>
    <w:rsid w:val="002779D5"/>
    <w:pPr>
      <w:keepNext/>
      <w:keepLines/>
      <w:spacing w:before="340" w:after="330" w:line="578" w:lineRule="auto"/>
      <w:outlineLvl w:val="0"/>
    </w:pPr>
    <w:rPr>
      <w:b/>
      <w:kern w:val="44"/>
      <w:sz w:val="44"/>
    </w:rPr>
  </w:style>
  <w:style w:type="paragraph" w:styleId="2">
    <w:name w:val="heading 2"/>
    <w:basedOn w:val="a"/>
    <w:next w:val="a"/>
    <w:link w:val="2Char"/>
    <w:qFormat/>
    <w:rsid w:val="002779D5"/>
    <w:pPr>
      <w:keepNext/>
      <w:keepLines/>
      <w:spacing w:line="360" w:lineRule="auto"/>
      <w:jc w:val="left"/>
      <w:outlineLvl w:val="1"/>
    </w:pPr>
    <w:rPr>
      <w:rFonts w:ascii="Arial" w:hAnsi="Arial"/>
      <w:b/>
      <w:bCs/>
      <w:kern w:val="0"/>
      <w:sz w:val="24"/>
      <w:szCs w:val="32"/>
      <w:lang w:val="zh-CN"/>
    </w:rPr>
  </w:style>
  <w:style w:type="paragraph" w:styleId="3">
    <w:name w:val="heading 3"/>
    <w:basedOn w:val="a"/>
    <w:next w:val="a"/>
    <w:link w:val="3Char"/>
    <w:qFormat/>
    <w:rsid w:val="002779D5"/>
    <w:pPr>
      <w:keepNext/>
      <w:keepLines/>
      <w:spacing w:line="360" w:lineRule="auto"/>
      <w:outlineLvl w:val="2"/>
    </w:pPr>
    <w:rPr>
      <w:b/>
      <w:bCs/>
      <w:kern w:val="0"/>
      <w:sz w:val="24"/>
      <w:szCs w:val="32"/>
      <w:lang w:val="zh-CN"/>
    </w:rPr>
  </w:style>
  <w:style w:type="paragraph" w:styleId="4">
    <w:name w:val="heading 4"/>
    <w:basedOn w:val="a"/>
    <w:next w:val="a"/>
    <w:qFormat/>
    <w:rsid w:val="002779D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779D5"/>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2779D5"/>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2779D5"/>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2779D5"/>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2779D5"/>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2779D5"/>
    <w:pPr>
      <w:ind w:leftChars="1200" w:left="2520"/>
    </w:pPr>
  </w:style>
  <w:style w:type="paragraph" w:styleId="a3">
    <w:name w:val="caption"/>
    <w:basedOn w:val="a"/>
    <w:next w:val="a"/>
    <w:link w:val="Char"/>
    <w:uiPriority w:val="35"/>
    <w:unhideWhenUsed/>
    <w:qFormat/>
    <w:rsid w:val="002779D5"/>
    <w:pPr>
      <w:tabs>
        <w:tab w:val="left" w:pos="0"/>
      </w:tabs>
      <w:jc w:val="center"/>
    </w:pPr>
    <w:rPr>
      <w:rFonts w:ascii="黑体" w:hAnsi="黑体"/>
      <w:sz w:val="20"/>
      <w:lang w:val="zh-CN"/>
    </w:rPr>
  </w:style>
  <w:style w:type="paragraph" w:styleId="a4">
    <w:name w:val="annotation text"/>
    <w:basedOn w:val="a"/>
    <w:link w:val="Char0"/>
    <w:qFormat/>
    <w:rsid w:val="002779D5"/>
    <w:pPr>
      <w:jc w:val="left"/>
    </w:pPr>
    <w:rPr>
      <w:lang w:val="zh-CN"/>
    </w:rPr>
  </w:style>
  <w:style w:type="paragraph" w:styleId="a5">
    <w:name w:val="Body Text"/>
    <w:basedOn w:val="a"/>
    <w:qFormat/>
    <w:rsid w:val="002779D5"/>
    <w:pPr>
      <w:spacing w:after="120"/>
    </w:pPr>
  </w:style>
  <w:style w:type="paragraph" w:styleId="50">
    <w:name w:val="toc 5"/>
    <w:basedOn w:val="a"/>
    <w:next w:val="a"/>
    <w:qFormat/>
    <w:rsid w:val="002779D5"/>
    <w:pPr>
      <w:ind w:leftChars="800" w:left="1680"/>
    </w:pPr>
  </w:style>
  <w:style w:type="paragraph" w:styleId="30">
    <w:name w:val="toc 3"/>
    <w:basedOn w:val="a"/>
    <w:next w:val="a"/>
    <w:qFormat/>
    <w:rsid w:val="002779D5"/>
    <w:pPr>
      <w:ind w:leftChars="400" w:left="840"/>
    </w:pPr>
  </w:style>
  <w:style w:type="paragraph" w:styleId="80">
    <w:name w:val="toc 8"/>
    <w:basedOn w:val="a"/>
    <w:next w:val="a"/>
    <w:qFormat/>
    <w:rsid w:val="002779D5"/>
    <w:pPr>
      <w:ind w:leftChars="1400" w:left="2940"/>
    </w:pPr>
  </w:style>
  <w:style w:type="paragraph" w:styleId="a6">
    <w:name w:val="Balloon Text"/>
    <w:basedOn w:val="a"/>
    <w:qFormat/>
    <w:rsid w:val="002779D5"/>
    <w:rPr>
      <w:sz w:val="18"/>
      <w:szCs w:val="18"/>
    </w:rPr>
  </w:style>
  <w:style w:type="paragraph" w:styleId="a7">
    <w:name w:val="footer"/>
    <w:basedOn w:val="a"/>
    <w:link w:val="Char1"/>
    <w:qFormat/>
    <w:rsid w:val="002779D5"/>
    <w:pPr>
      <w:tabs>
        <w:tab w:val="center" w:pos="4153"/>
        <w:tab w:val="right" w:pos="8306"/>
      </w:tabs>
      <w:snapToGrid w:val="0"/>
      <w:jc w:val="left"/>
    </w:pPr>
    <w:rPr>
      <w:sz w:val="18"/>
      <w:szCs w:val="18"/>
      <w:lang w:val="zh-CN"/>
    </w:rPr>
  </w:style>
  <w:style w:type="paragraph" w:styleId="a8">
    <w:name w:val="header"/>
    <w:basedOn w:val="a"/>
    <w:link w:val="Char2"/>
    <w:qFormat/>
    <w:rsid w:val="002779D5"/>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qFormat/>
    <w:rsid w:val="002779D5"/>
  </w:style>
  <w:style w:type="paragraph" w:styleId="40">
    <w:name w:val="toc 4"/>
    <w:basedOn w:val="a"/>
    <w:next w:val="a"/>
    <w:qFormat/>
    <w:rsid w:val="002779D5"/>
    <w:pPr>
      <w:ind w:leftChars="600" w:left="1260"/>
    </w:pPr>
  </w:style>
  <w:style w:type="paragraph" w:styleId="60">
    <w:name w:val="toc 6"/>
    <w:basedOn w:val="a"/>
    <w:next w:val="a"/>
    <w:qFormat/>
    <w:rsid w:val="002779D5"/>
    <w:pPr>
      <w:ind w:leftChars="1000" w:left="2100"/>
    </w:pPr>
  </w:style>
  <w:style w:type="paragraph" w:styleId="20">
    <w:name w:val="toc 2"/>
    <w:basedOn w:val="a"/>
    <w:next w:val="a"/>
    <w:qFormat/>
    <w:rsid w:val="002779D5"/>
    <w:pPr>
      <w:ind w:leftChars="200" w:left="420"/>
    </w:pPr>
  </w:style>
  <w:style w:type="paragraph" w:styleId="90">
    <w:name w:val="toc 9"/>
    <w:basedOn w:val="a"/>
    <w:next w:val="a"/>
    <w:qFormat/>
    <w:rsid w:val="002779D5"/>
    <w:pPr>
      <w:ind w:leftChars="1600" w:left="3360"/>
    </w:pPr>
  </w:style>
  <w:style w:type="paragraph" w:styleId="a9">
    <w:name w:val="annotation subject"/>
    <w:basedOn w:val="a4"/>
    <w:next w:val="a4"/>
    <w:link w:val="Char3"/>
    <w:uiPriority w:val="99"/>
    <w:semiHidden/>
    <w:unhideWhenUsed/>
    <w:qFormat/>
    <w:rsid w:val="002779D5"/>
    <w:rPr>
      <w:b/>
      <w:bCs/>
    </w:rPr>
  </w:style>
  <w:style w:type="table" w:styleId="aa">
    <w:name w:val="Table Grid"/>
    <w:basedOn w:val="a1"/>
    <w:uiPriority w:val="59"/>
    <w:qFormat/>
    <w:rsid w:val="002779D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2779D5"/>
    <w:rPr>
      <w:b/>
      <w:bCs/>
    </w:rPr>
  </w:style>
  <w:style w:type="character" w:styleId="ac">
    <w:name w:val="FollowedHyperlink"/>
    <w:qFormat/>
    <w:rsid w:val="002779D5"/>
    <w:rPr>
      <w:color w:val="800080"/>
      <w:u w:val="single"/>
    </w:rPr>
  </w:style>
  <w:style w:type="character" w:styleId="ad">
    <w:name w:val="Hyperlink"/>
    <w:qFormat/>
    <w:rsid w:val="002779D5"/>
    <w:rPr>
      <w:color w:val="0000FF"/>
      <w:u w:val="single"/>
    </w:rPr>
  </w:style>
  <w:style w:type="character" w:styleId="ae">
    <w:name w:val="annotation reference"/>
    <w:unhideWhenUsed/>
    <w:qFormat/>
    <w:rsid w:val="002779D5"/>
    <w:rPr>
      <w:sz w:val="21"/>
      <w:szCs w:val="21"/>
    </w:rPr>
  </w:style>
  <w:style w:type="character" w:customStyle="1" w:styleId="11">
    <w:name w:val="页码1"/>
    <w:basedOn w:val="a0"/>
    <w:qFormat/>
    <w:rsid w:val="002779D5"/>
  </w:style>
  <w:style w:type="character" w:customStyle="1" w:styleId="2Char0">
    <w:name w:val="正文文本 2 Char"/>
    <w:link w:val="21"/>
    <w:qFormat/>
    <w:rsid w:val="002779D5"/>
    <w:rPr>
      <w:kern w:val="2"/>
      <w:sz w:val="21"/>
      <w:szCs w:val="24"/>
    </w:rPr>
  </w:style>
  <w:style w:type="paragraph" w:customStyle="1" w:styleId="21">
    <w:name w:val="正文文本 21"/>
    <w:basedOn w:val="a"/>
    <w:link w:val="2Char0"/>
    <w:qFormat/>
    <w:rsid w:val="002779D5"/>
    <w:pPr>
      <w:spacing w:after="120" w:line="480" w:lineRule="auto"/>
    </w:pPr>
    <w:rPr>
      <w:szCs w:val="24"/>
      <w:lang w:val="zh-CN"/>
    </w:rPr>
  </w:style>
  <w:style w:type="character" w:customStyle="1" w:styleId="Char4">
    <w:name w:val="纯文本 Char"/>
    <w:link w:val="12"/>
    <w:qFormat/>
    <w:rsid w:val="002779D5"/>
    <w:rPr>
      <w:rFonts w:ascii="宋体" w:eastAsia="宋体" w:hAnsi="Courier New"/>
      <w:kern w:val="2"/>
      <w:sz w:val="21"/>
      <w:lang w:val="en-US" w:eastAsia="zh-CN"/>
    </w:rPr>
  </w:style>
  <w:style w:type="paragraph" w:customStyle="1" w:styleId="12">
    <w:name w:val="纯文本1"/>
    <w:basedOn w:val="a"/>
    <w:link w:val="Char4"/>
    <w:qFormat/>
    <w:rsid w:val="002779D5"/>
    <w:rPr>
      <w:rFonts w:ascii="宋体" w:hAnsi="Courier New"/>
    </w:rPr>
  </w:style>
  <w:style w:type="character" w:customStyle="1" w:styleId="1CharChar">
    <w:name w:val="样式1 Char Char"/>
    <w:qFormat/>
    <w:rsid w:val="002779D5"/>
    <w:rPr>
      <w:rFonts w:ascii="宋体" w:eastAsia="宋体" w:hAnsi="宋体"/>
      <w:sz w:val="21"/>
      <w:szCs w:val="21"/>
      <w:lang w:val="en-US" w:eastAsia="zh-CN"/>
    </w:rPr>
  </w:style>
  <w:style w:type="character" w:customStyle="1" w:styleId="Char5">
    <w:name w:val="正文缩进 Char"/>
    <w:link w:val="13"/>
    <w:qFormat/>
    <w:rsid w:val="002779D5"/>
    <w:rPr>
      <w:rFonts w:eastAsia="宋体"/>
      <w:kern w:val="2"/>
      <w:sz w:val="21"/>
      <w:szCs w:val="24"/>
      <w:lang w:val="en-US" w:eastAsia="zh-CN"/>
    </w:rPr>
  </w:style>
  <w:style w:type="paragraph" w:customStyle="1" w:styleId="13">
    <w:name w:val="正文缩进1"/>
    <w:basedOn w:val="a"/>
    <w:link w:val="Char5"/>
    <w:qFormat/>
    <w:rsid w:val="002779D5"/>
    <w:pPr>
      <w:ind w:firstLine="420"/>
    </w:pPr>
    <w:rPr>
      <w:szCs w:val="24"/>
    </w:rPr>
  </w:style>
  <w:style w:type="character" w:customStyle="1" w:styleId="3Char">
    <w:name w:val="标题 3 Char"/>
    <w:link w:val="3"/>
    <w:qFormat/>
    <w:rsid w:val="002779D5"/>
    <w:rPr>
      <w:rFonts w:ascii="Times New Roman" w:eastAsia="宋体" w:hAnsi="Times New Roman"/>
      <w:b/>
      <w:bCs/>
      <w:sz w:val="24"/>
      <w:szCs w:val="32"/>
    </w:rPr>
  </w:style>
  <w:style w:type="character" w:customStyle="1" w:styleId="Char2">
    <w:name w:val="页眉 Char"/>
    <w:link w:val="a8"/>
    <w:qFormat/>
    <w:rsid w:val="002779D5"/>
    <w:rPr>
      <w:kern w:val="2"/>
      <w:sz w:val="18"/>
      <w:szCs w:val="18"/>
    </w:rPr>
  </w:style>
  <w:style w:type="character" w:customStyle="1" w:styleId="2Char">
    <w:name w:val="标题 2 Char"/>
    <w:link w:val="2"/>
    <w:qFormat/>
    <w:rsid w:val="002779D5"/>
    <w:rPr>
      <w:rFonts w:ascii="Arial" w:eastAsia="宋体" w:hAnsi="Arial"/>
      <w:b/>
      <w:bCs/>
      <w:sz w:val="24"/>
      <w:szCs w:val="32"/>
    </w:rPr>
  </w:style>
  <w:style w:type="character" w:customStyle="1" w:styleId="Char1">
    <w:name w:val="页脚 Char"/>
    <w:link w:val="a7"/>
    <w:qFormat/>
    <w:rsid w:val="002779D5"/>
    <w:rPr>
      <w:kern w:val="2"/>
      <w:sz w:val="18"/>
      <w:szCs w:val="18"/>
    </w:rPr>
  </w:style>
  <w:style w:type="character" w:customStyle="1" w:styleId="postbody1">
    <w:name w:val="postbody1"/>
    <w:qFormat/>
    <w:rsid w:val="002779D5"/>
    <w:rPr>
      <w:sz w:val="21"/>
      <w:szCs w:val="21"/>
    </w:rPr>
  </w:style>
  <w:style w:type="character" w:customStyle="1" w:styleId="14">
    <w:name w:val="批注引用1"/>
    <w:qFormat/>
    <w:rsid w:val="002779D5"/>
    <w:rPr>
      <w:sz w:val="21"/>
      <w:szCs w:val="21"/>
    </w:rPr>
  </w:style>
  <w:style w:type="character" w:customStyle="1" w:styleId="px10">
    <w:name w:val="px_10"/>
    <w:basedOn w:val="a0"/>
    <w:qFormat/>
    <w:rsid w:val="002779D5"/>
  </w:style>
  <w:style w:type="character" w:customStyle="1" w:styleId="110">
    <w:name w:val="页码11"/>
    <w:qFormat/>
    <w:rsid w:val="002779D5"/>
    <w:rPr>
      <w:rFonts w:cs="Times New Roman"/>
    </w:rPr>
  </w:style>
  <w:style w:type="character" w:customStyle="1" w:styleId="datacell">
    <w:name w:val="datacell"/>
    <w:basedOn w:val="a0"/>
    <w:qFormat/>
    <w:rsid w:val="002779D5"/>
  </w:style>
  <w:style w:type="paragraph" w:customStyle="1" w:styleId="260">
    <w:name w:val="样式 样式 样式 样式 标题 2 + 宋体 五号 非加粗 黑色 + 段前: 6 磅 段后: 0 磅 行距: 单倍行距 + 段前:..."/>
    <w:basedOn w:val="26012"/>
    <w:qFormat/>
    <w:rsid w:val="002779D5"/>
    <w:rPr>
      <w:b/>
      <w:bCs/>
    </w:rPr>
  </w:style>
  <w:style w:type="paragraph" w:customStyle="1" w:styleId="26012">
    <w:name w:val="样式 样式 样式 标题 2 + 宋体 五号 非加粗 黑色 + 段前: 6 磅 段后: 0 磅 行距: 单倍行距 + 段前: 12..."/>
    <w:basedOn w:val="2600"/>
    <w:qFormat/>
    <w:rsid w:val="002779D5"/>
    <w:pPr>
      <w:spacing w:before="240"/>
    </w:pPr>
  </w:style>
  <w:style w:type="paragraph" w:customStyle="1" w:styleId="2600">
    <w:name w:val="样式 样式 标题 2 + 宋体 五号 非加粗 黑色 + 段前: 6 磅 段后: 0 磅 行距: 单倍行距"/>
    <w:basedOn w:val="22"/>
    <w:qFormat/>
    <w:rsid w:val="002779D5"/>
    <w:pPr>
      <w:spacing w:before="120" w:line="240" w:lineRule="auto"/>
    </w:pPr>
    <w:rPr>
      <w:rFonts w:cs="宋体"/>
      <w:szCs w:val="20"/>
    </w:rPr>
  </w:style>
  <w:style w:type="paragraph" w:customStyle="1" w:styleId="22">
    <w:name w:val="样式 标题 2 + 宋体 五号 非加粗 黑色"/>
    <w:basedOn w:val="2"/>
    <w:qFormat/>
    <w:rsid w:val="002779D5"/>
    <w:pPr>
      <w:adjustRightInd w:val="0"/>
      <w:spacing w:line="416" w:lineRule="atLeast"/>
      <w:ind w:left="240"/>
      <w:textAlignment w:val="baseline"/>
    </w:pPr>
    <w:rPr>
      <w:rFonts w:ascii="宋体" w:hAnsi="宋体"/>
      <w:b w:val="0"/>
      <w:bCs w:val="0"/>
      <w:color w:val="000000"/>
      <w:sz w:val="21"/>
    </w:rPr>
  </w:style>
  <w:style w:type="paragraph" w:customStyle="1" w:styleId="31">
    <w:name w:val="样式3"/>
    <w:basedOn w:val="a"/>
    <w:qFormat/>
    <w:rsid w:val="002779D5"/>
    <w:pPr>
      <w:tabs>
        <w:tab w:val="left" w:pos="6030"/>
      </w:tabs>
    </w:pPr>
  </w:style>
  <w:style w:type="paragraph" w:customStyle="1" w:styleId="af">
    <w:name w:val="样式 宋体 五号 两端对齐 行距: 单倍行距"/>
    <w:basedOn w:val="a"/>
    <w:qFormat/>
    <w:rsid w:val="002779D5"/>
    <w:pPr>
      <w:adjustRightInd w:val="0"/>
      <w:textAlignment w:val="baseline"/>
    </w:pPr>
    <w:rPr>
      <w:rFonts w:ascii="宋体" w:hAnsi="宋体" w:cs="宋体"/>
      <w:kern w:val="0"/>
    </w:rPr>
  </w:style>
  <w:style w:type="paragraph" w:customStyle="1" w:styleId="15">
    <w:name w:val="列表1"/>
    <w:basedOn w:val="a"/>
    <w:qFormat/>
    <w:rsid w:val="002779D5"/>
    <w:pPr>
      <w:ind w:left="200" w:hanging="200"/>
    </w:pPr>
  </w:style>
  <w:style w:type="paragraph" w:customStyle="1" w:styleId="310">
    <w:name w:val="正文文本缩进 31"/>
    <w:basedOn w:val="a"/>
    <w:qFormat/>
    <w:rsid w:val="002779D5"/>
    <w:pPr>
      <w:spacing w:line="0" w:lineRule="atLeast"/>
      <w:ind w:firstLineChars="222" w:firstLine="533"/>
    </w:pPr>
    <w:rPr>
      <w:sz w:val="24"/>
      <w:shd w:val="pct10" w:color="auto" w:fill="FFFFFF"/>
    </w:rPr>
  </w:style>
  <w:style w:type="paragraph" w:customStyle="1" w:styleId="23">
    <w:name w:val="列出段落2"/>
    <w:basedOn w:val="a"/>
    <w:qFormat/>
    <w:rsid w:val="002779D5"/>
    <w:pPr>
      <w:ind w:firstLineChars="200" w:firstLine="420"/>
    </w:pPr>
  </w:style>
  <w:style w:type="paragraph" w:customStyle="1" w:styleId="Style12">
    <w:name w:val="_Style 12"/>
    <w:basedOn w:val="16"/>
    <w:qFormat/>
    <w:rsid w:val="002779D5"/>
    <w:pPr>
      <w:widowControl/>
      <w:adjustRightInd w:val="0"/>
      <w:snapToGrid w:val="0"/>
      <w:spacing w:line="360" w:lineRule="auto"/>
      <w:jc w:val="left"/>
    </w:pPr>
    <w:rPr>
      <w:kern w:val="0"/>
      <w:sz w:val="24"/>
      <w:szCs w:val="24"/>
    </w:rPr>
  </w:style>
  <w:style w:type="paragraph" w:customStyle="1" w:styleId="16">
    <w:name w:val="文档结构图1"/>
    <w:basedOn w:val="a"/>
    <w:qFormat/>
    <w:rsid w:val="002779D5"/>
    <w:pPr>
      <w:shd w:val="clear" w:color="auto" w:fill="000080"/>
    </w:pPr>
  </w:style>
  <w:style w:type="paragraph" w:customStyle="1" w:styleId="17">
    <w:name w:val="引文目录标题1"/>
    <w:basedOn w:val="a"/>
    <w:next w:val="a"/>
    <w:qFormat/>
    <w:rsid w:val="002779D5"/>
    <w:pPr>
      <w:autoSpaceDE w:val="0"/>
      <w:autoSpaceDN w:val="0"/>
      <w:adjustRightInd w:val="0"/>
      <w:spacing w:before="120"/>
      <w:jc w:val="left"/>
    </w:pPr>
    <w:rPr>
      <w:rFonts w:ascii="Arial" w:hAnsi="Arial"/>
      <w:kern w:val="0"/>
      <w:sz w:val="24"/>
    </w:rPr>
  </w:style>
  <w:style w:type="paragraph" w:customStyle="1" w:styleId="DefaultText">
    <w:name w:val="Default Text"/>
    <w:basedOn w:val="a"/>
    <w:qFormat/>
    <w:rsid w:val="002779D5"/>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qFormat/>
    <w:rsid w:val="002779D5"/>
    <w:rPr>
      <w:sz w:val="21"/>
    </w:rPr>
  </w:style>
  <w:style w:type="paragraph" w:customStyle="1" w:styleId="5550">
    <w:name w:val="样式 标题 5 + 段前: 5 磅 段后: 5 磅 行距: 单倍行距"/>
    <w:basedOn w:val="5"/>
    <w:qFormat/>
    <w:rsid w:val="002779D5"/>
    <w:pPr>
      <w:spacing w:before="100" w:after="100" w:line="240" w:lineRule="auto"/>
    </w:pPr>
    <w:rPr>
      <w:rFonts w:cs="宋体"/>
      <w:szCs w:val="20"/>
    </w:rPr>
  </w:style>
  <w:style w:type="paragraph" w:customStyle="1" w:styleId="24">
    <w:name w:val="样式2"/>
    <w:basedOn w:val="a"/>
    <w:qFormat/>
    <w:rsid w:val="002779D5"/>
    <w:pPr>
      <w:tabs>
        <w:tab w:val="left" w:pos="567"/>
      </w:tabs>
      <w:adjustRightInd w:val="0"/>
      <w:ind w:left="567" w:hanging="567"/>
      <w:textAlignment w:val="baseline"/>
    </w:pPr>
    <w:rPr>
      <w:rFonts w:ascii="宋体" w:hAnsi="宋体"/>
      <w:kern w:val="0"/>
      <w:szCs w:val="21"/>
    </w:rPr>
  </w:style>
  <w:style w:type="paragraph" w:customStyle="1" w:styleId="11212">
    <w:name w:val="样式 标题 1 + 四号 居中 段前: 12 磅 段后: 12 磅 行距: 单倍行距"/>
    <w:basedOn w:val="1"/>
    <w:qFormat/>
    <w:rsid w:val="002779D5"/>
    <w:pPr>
      <w:adjustRightInd w:val="0"/>
      <w:spacing w:before="240" w:after="240" w:line="240" w:lineRule="auto"/>
      <w:ind w:firstLine="288"/>
      <w:jc w:val="center"/>
      <w:textAlignment w:val="baseline"/>
    </w:pPr>
    <w:rPr>
      <w:rFonts w:cs="宋体"/>
      <w:bCs/>
      <w:sz w:val="28"/>
    </w:rPr>
  </w:style>
  <w:style w:type="paragraph" w:customStyle="1" w:styleId="Char6">
    <w:name w:val="Char"/>
    <w:basedOn w:val="a"/>
    <w:qFormat/>
    <w:rsid w:val="002779D5"/>
    <w:rPr>
      <w:rFonts w:ascii="宋体" w:hAnsi="宋体" w:cs="Courier New"/>
      <w:sz w:val="32"/>
      <w:szCs w:val="32"/>
    </w:rPr>
  </w:style>
  <w:style w:type="paragraph" w:customStyle="1" w:styleId="af0">
    <w:name w:val="缺省文本"/>
    <w:basedOn w:val="a"/>
    <w:qFormat/>
    <w:rsid w:val="002779D5"/>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8">
    <w:name w:val="样式 宋体 五号 两端对齐 行距: 单倍行距1"/>
    <w:basedOn w:val="a"/>
    <w:qFormat/>
    <w:rsid w:val="002779D5"/>
    <w:pPr>
      <w:adjustRightInd w:val="0"/>
      <w:textAlignment w:val="baseline"/>
    </w:pPr>
    <w:rPr>
      <w:rFonts w:ascii="宋体" w:hAnsi="宋体" w:cs="宋体"/>
      <w:kern w:val="0"/>
    </w:rPr>
  </w:style>
  <w:style w:type="paragraph" w:customStyle="1" w:styleId="Char40">
    <w:name w:val="Char4"/>
    <w:basedOn w:val="16"/>
    <w:qFormat/>
    <w:rsid w:val="002779D5"/>
  </w:style>
  <w:style w:type="paragraph" w:customStyle="1" w:styleId="210">
    <w:name w:val="列表 21"/>
    <w:basedOn w:val="a"/>
    <w:qFormat/>
    <w:rsid w:val="002779D5"/>
    <w:pPr>
      <w:ind w:left="100" w:hanging="200"/>
    </w:pPr>
  </w:style>
  <w:style w:type="paragraph" w:customStyle="1" w:styleId="PMletterTextBullet">
    <w:name w:val="PMletterTextBullet"/>
    <w:basedOn w:val="PMletterText"/>
    <w:qFormat/>
    <w:rsid w:val="002779D5"/>
    <w:pPr>
      <w:tabs>
        <w:tab w:val="left" w:pos="1800"/>
      </w:tabs>
      <w:ind w:left="1800" w:hanging="360"/>
    </w:pPr>
  </w:style>
  <w:style w:type="paragraph" w:customStyle="1" w:styleId="PMletterText">
    <w:name w:val="PMletterText"/>
    <w:basedOn w:val="PMstyle"/>
    <w:qFormat/>
    <w:rsid w:val="002779D5"/>
    <w:pPr>
      <w:spacing w:before="240"/>
      <w:ind w:left="720"/>
    </w:pPr>
  </w:style>
  <w:style w:type="paragraph" w:customStyle="1" w:styleId="PMstyle">
    <w:name w:val="PMstyle"/>
    <w:qFormat/>
    <w:rsid w:val="002779D5"/>
    <w:rPr>
      <w:rFonts w:ascii="Tahoma" w:hAnsi="Tahoma"/>
      <w:sz w:val="22"/>
    </w:rPr>
  </w:style>
  <w:style w:type="paragraph" w:customStyle="1" w:styleId="g2">
    <w:name w:val="g2"/>
    <w:basedOn w:val="a"/>
    <w:qFormat/>
    <w:rsid w:val="002779D5"/>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qFormat/>
    <w:rsid w:val="002779D5"/>
    <w:pPr>
      <w:adjustRightInd w:val="0"/>
      <w:spacing w:before="240" w:line="400" w:lineRule="exact"/>
      <w:ind w:firstLine="357"/>
      <w:textAlignment w:val="baseline"/>
    </w:pPr>
    <w:rPr>
      <w:sz w:val="28"/>
    </w:rPr>
  </w:style>
  <w:style w:type="paragraph" w:customStyle="1" w:styleId="g11">
    <w:name w:val="g11"/>
    <w:basedOn w:val="a"/>
    <w:qFormat/>
    <w:rsid w:val="002779D5"/>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1">
    <w:name w:val="索引 11"/>
    <w:basedOn w:val="a"/>
    <w:next w:val="a"/>
    <w:qFormat/>
    <w:rsid w:val="002779D5"/>
    <w:pPr>
      <w:spacing w:line="360" w:lineRule="auto"/>
      <w:ind w:firstLineChars="206" w:firstLine="426"/>
    </w:pPr>
    <w:rPr>
      <w:b/>
      <w:bCs/>
    </w:rPr>
  </w:style>
  <w:style w:type="paragraph" w:customStyle="1" w:styleId="19">
    <w:name w:val="列表接续1"/>
    <w:basedOn w:val="a"/>
    <w:qFormat/>
    <w:rsid w:val="002779D5"/>
    <w:pPr>
      <w:spacing w:after="120"/>
      <w:ind w:left="420"/>
    </w:pPr>
  </w:style>
  <w:style w:type="paragraph" w:customStyle="1" w:styleId="3h3H3sect12366">
    <w:name w:val="样式 标题 3h3H3sect1.2.3 + 五号 段前: 6 磅 段后: 6 磅 行距: 单倍行距"/>
    <w:basedOn w:val="3"/>
    <w:qFormat/>
    <w:rsid w:val="002779D5"/>
    <w:pPr>
      <w:adjustRightInd w:val="0"/>
      <w:spacing w:before="120" w:after="120" w:line="240" w:lineRule="auto"/>
      <w:jc w:val="left"/>
      <w:textAlignment w:val="baseline"/>
    </w:pPr>
    <w:rPr>
      <w:rFonts w:cs="宋体"/>
      <w:sz w:val="21"/>
      <w:szCs w:val="20"/>
    </w:rPr>
  </w:style>
  <w:style w:type="paragraph" w:customStyle="1" w:styleId="1a">
    <w:name w:val="日期1"/>
    <w:basedOn w:val="a"/>
    <w:next w:val="a"/>
    <w:qFormat/>
    <w:rsid w:val="002779D5"/>
    <w:pPr>
      <w:adjustRightInd w:val="0"/>
      <w:spacing w:line="360" w:lineRule="atLeast"/>
      <w:textAlignment w:val="baseline"/>
    </w:pPr>
    <w:rPr>
      <w:kern w:val="0"/>
      <w:sz w:val="28"/>
    </w:rPr>
  </w:style>
  <w:style w:type="paragraph" w:customStyle="1" w:styleId="211">
    <w:name w:val="正文文本缩进 21"/>
    <w:basedOn w:val="a"/>
    <w:qFormat/>
    <w:rsid w:val="002779D5"/>
    <w:pPr>
      <w:spacing w:after="120" w:line="480" w:lineRule="auto"/>
      <w:ind w:leftChars="200" w:left="420"/>
    </w:pPr>
  </w:style>
  <w:style w:type="paragraph" w:customStyle="1" w:styleId="1b">
    <w:name w:val="正文文本缩进1"/>
    <w:basedOn w:val="a"/>
    <w:qFormat/>
    <w:rsid w:val="002779D5"/>
    <w:pPr>
      <w:spacing w:before="80" w:after="80"/>
      <w:ind w:leftChars="433" w:left="909"/>
    </w:pPr>
    <w:rPr>
      <w:sz w:val="24"/>
      <w:shd w:val="pct10" w:color="auto" w:fill="FFFFFF"/>
    </w:rPr>
  </w:style>
  <w:style w:type="paragraph" w:customStyle="1" w:styleId="1c">
    <w:name w:val="普通(网站)1"/>
    <w:basedOn w:val="a"/>
    <w:qFormat/>
    <w:rsid w:val="002779D5"/>
    <w:pPr>
      <w:widowControl/>
      <w:spacing w:before="100" w:beforeAutospacing="1" w:after="100" w:afterAutospacing="1"/>
      <w:jc w:val="left"/>
    </w:pPr>
    <w:rPr>
      <w:rFonts w:ascii="宋体" w:hAnsi="宋体" w:cs="宋体"/>
      <w:kern w:val="0"/>
      <w:sz w:val="24"/>
    </w:rPr>
  </w:style>
  <w:style w:type="paragraph" w:customStyle="1" w:styleId="311">
    <w:name w:val="正文文本 31"/>
    <w:basedOn w:val="a"/>
    <w:qFormat/>
    <w:rsid w:val="002779D5"/>
    <w:pPr>
      <w:adjustRightInd w:val="0"/>
      <w:spacing w:after="120" w:line="360" w:lineRule="atLeast"/>
      <w:jc w:val="left"/>
      <w:textAlignment w:val="baseline"/>
    </w:pPr>
    <w:rPr>
      <w:kern w:val="0"/>
      <w:sz w:val="16"/>
      <w:szCs w:val="16"/>
    </w:rPr>
  </w:style>
  <w:style w:type="paragraph" w:customStyle="1" w:styleId="af1">
    <w:name w:val="样式 宋体 五号 行距: 单倍行距"/>
    <w:basedOn w:val="a"/>
    <w:qFormat/>
    <w:rsid w:val="002779D5"/>
    <w:pPr>
      <w:adjustRightInd w:val="0"/>
      <w:jc w:val="left"/>
      <w:textAlignment w:val="baseline"/>
    </w:pPr>
    <w:rPr>
      <w:rFonts w:ascii="宋体" w:hAnsi="宋体" w:cs="宋体"/>
      <w:kern w:val="0"/>
    </w:rPr>
  </w:style>
  <w:style w:type="paragraph" w:customStyle="1" w:styleId="1d">
    <w:name w:val="批注主题1"/>
    <w:basedOn w:val="a4"/>
    <w:next w:val="a4"/>
    <w:qFormat/>
    <w:rsid w:val="002779D5"/>
    <w:rPr>
      <w:b/>
      <w:bCs/>
    </w:rPr>
  </w:style>
  <w:style w:type="paragraph" w:customStyle="1" w:styleId="PMtextBullet">
    <w:name w:val="PMtextBullet"/>
    <w:basedOn w:val="PMstyle"/>
    <w:qFormat/>
    <w:rsid w:val="002779D5"/>
    <w:pPr>
      <w:tabs>
        <w:tab w:val="left" w:pos="2520"/>
      </w:tabs>
      <w:spacing w:after="200"/>
      <w:ind w:left="2520" w:hanging="720"/>
    </w:pPr>
  </w:style>
  <w:style w:type="paragraph" w:customStyle="1" w:styleId="25">
    <w:name w:val="样式 标题 2 + 宋体 五号 行距: 单倍行距"/>
    <w:basedOn w:val="2"/>
    <w:qFormat/>
    <w:rsid w:val="002779D5"/>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qFormat/>
    <w:rsid w:val="002779D5"/>
    <w:pPr>
      <w:adjustRightInd w:val="0"/>
      <w:ind w:left="720" w:hanging="720"/>
      <w:textAlignment w:val="baseline"/>
    </w:pPr>
    <w:rPr>
      <w:b/>
      <w:sz w:val="28"/>
    </w:rPr>
  </w:style>
  <w:style w:type="paragraph" w:customStyle="1" w:styleId="1e">
    <w:name w:val="样式1"/>
    <w:basedOn w:val="a"/>
    <w:qFormat/>
    <w:rsid w:val="002779D5"/>
    <w:pPr>
      <w:tabs>
        <w:tab w:val="left" w:pos="709"/>
      </w:tabs>
      <w:adjustRightInd w:val="0"/>
      <w:ind w:left="709" w:hanging="709"/>
      <w:textAlignment w:val="baseline"/>
    </w:pPr>
    <w:rPr>
      <w:rFonts w:ascii="宋体" w:hAnsi="宋体"/>
      <w:kern w:val="0"/>
      <w:szCs w:val="21"/>
    </w:rPr>
  </w:style>
  <w:style w:type="paragraph" w:customStyle="1" w:styleId="1f">
    <w:name w:val="列出段落1"/>
    <w:basedOn w:val="a"/>
    <w:qFormat/>
    <w:rsid w:val="002779D5"/>
    <w:pPr>
      <w:ind w:firstLineChars="200" w:firstLine="420"/>
    </w:pPr>
  </w:style>
  <w:style w:type="paragraph" w:customStyle="1" w:styleId="112">
    <w:name w:val="列出段落11"/>
    <w:basedOn w:val="a"/>
    <w:qFormat/>
    <w:rsid w:val="002779D5"/>
    <w:pPr>
      <w:ind w:firstLineChars="200" w:firstLine="420"/>
    </w:pPr>
  </w:style>
  <w:style w:type="paragraph" w:customStyle="1" w:styleId="455">
    <w:name w:val="样式 标题 4 + 段前: 5 磅 段后: 5 磅 行距: 单倍行距"/>
    <w:basedOn w:val="4"/>
    <w:qFormat/>
    <w:rsid w:val="002779D5"/>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qFormat/>
    <w:rsid w:val="002779D5"/>
    <w:rPr>
      <w:rFonts w:ascii="Tahoma" w:hAnsi="Tahoma"/>
      <w:sz w:val="24"/>
    </w:rPr>
  </w:style>
  <w:style w:type="paragraph" w:customStyle="1" w:styleId="4550">
    <w:name w:val="样式 样式 标题 4 + 段前: 5 磅 段后: 5 磅 行距: 单倍行距 + 五号"/>
    <w:basedOn w:val="455"/>
    <w:qFormat/>
    <w:rsid w:val="002779D5"/>
    <w:rPr>
      <w:sz w:val="21"/>
    </w:rPr>
  </w:style>
  <w:style w:type="paragraph" w:customStyle="1" w:styleId="Char10">
    <w:name w:val="Char1"/>
    <w:basedOn w:val="a"/>
    <w:qFormat/>
    <w:rsid w:val="002779D5"/>
    <w:rPr>
      <w:rFonts w:ascii="宋体" w:hAnsi="宋体" w:cs="Courier New"/>
      <w:sz w:val="32"/>
      <w:szCs w:val="32"/>
    </w:rPr>
  </w:style>
  <w:style w:type="paragraph" w:customStyle="1" w:styleId="xl61">
    <w:name w:val="xl61"/>
    <w:basedOn w:val="a"/>
    <w:qFormat/>
    <w:rsid w:val="002779D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qFormat/>
    <w:rsid w:val="002779D5"/>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13">
    <w:name w:val="纯文本11"/>
    <w:basedOn w:val="a"/>
    <w:qFormat/>
    <w:rsid w:val="002779D5"/>
    <w:rPr>
      <w:rFonts w:ascii="宋体" w:hAnsi="Courier New"/>
      <w:szCs w:val="21"/>
    </w:rPr>
  </w:style>
  <w:style w:type="paragraph" w:customStyle="1" w:styleId="3ASO-S">
    <w:name w:val="3级标题 ASO-S"/>
    <w:basedOn w:val="3"/>
    <w:link w:val="3ASO-SChar"/>
    <w:qFormat/>
    <w:rsid w:val="002779D5"/>
    <w:pPr>
      <w:spacing w:beforeLines="50" w:afterLines="50"/>
      <w:ind w:left="720" w:hanging="720"/>
    </w:pPr>
    <w:rPr>
      <w:rFonts w:ascii="Calibri" w:eastAsia="黑体" w:hAnsi="Calibri"/>
      <w:b w:val="0"/>
      <w:kern w:val="2"/>
      <w:sz w:val="28"/>
    </w:rPr>
  </w:style>
  <w:style w:type="character" w:customStyle="1" w:styleId="3ASO-SChar">
    <w:name w:val="3级标题 ASO-S Char"/>
    <w:link w:val="3ASO-S"/>
    <w:qFormat/>
    <w:rsid w:val="002779D5"/>
    <w:rPr>
      <w:rFonts w:ascii="Calibri" w:eastAsia="黑体" w:hAnsi="Calibri"/>
      <w:bCs/>
      <w:kern w:val="2"/>
      <w:sz w:val="28"/>
      <w:szCs w:val="32"/>
    </w:rPr>
  </w:style>
  <w:style w:type="paragraph" w:styleId="af2">
    <w:name w:val="List Paragraph"/>
    <w:basedOn w:val="a"/>
    <w:link w:val="Char7"/>
    <w:uiPriority w:val="34"/>
    <w:qFormat/>
    <w:rsid w:val="002779D5"/>
    <w:pPr>
      <w:ind w:firstLineChars="200" w:firstLine="420"/>
    </w:pPr>
    <w:rPr>
      <w:rFonts w:ascii="Calibri" w:hAnsi="Calibri"/>
      <w:szCs w:val="21"/>
      <w:lang w:val="zh-CN"/>
    </w:rPr>
  </w:style>
  <w:style w:type="character" w:customStyle="1" w:styleId="Char7">
    <w:name w:val="列出段落 Char"/>
    <w:link w:val="af2"/>
    <w:uiPriority w:val="34"/>
    <w:qFormat/>
    <w:locked/>
    <w:rsid w:val="002779D5"/>
    <w:rPr>
      <w:rFonts w:ascii="Calibri" w:hAnsi="Calibri"/>
      <w:kern w:val="2"/>
      <w:sz w:val="21"/>
      <w:szCs w:val="21"/>
    </w:rPr>
  </w:style>
  <w:style w:type="character" w:customStyle="1" w:styleId="Char">
    <w:name w:val="题注 Char"/>
    <w:link w:val="a3"/>
    <w:uiPriority w:val="35"/>
    <w:qFormat/>
    <w:rsid w:val="002779D5"/>
    <w:rPr>
      <w:rFonts w:ascii="黑体" w:hAnsi="黑体"/>
      <w:kern w:val="2"/>
    </w:rPr>
  </w:style>
  <w:style w:type="paragraph" w:customStyle="1" w:styleId="02">
    <w:name w:val="0正文首缩2"/>
    <w:basedOn w:val="a"/>
    <w:link w:val="02Char"/>
    <w:qFormat/>
    <w:rsid w:val="002779D5"/>
    <w:pPr>
      <w:widowControl/>
      <w:spacing w:line="360" w:lineRule="auto"/>
      <w:ind w:firstLineChars="200" w:firstLine="480"/>
      <w:jc w:val="left"/>
      <w:textAlignment w:val="center"/>
    </w:pPr>
    <w:rPr>
      <w:color w:val="000000"/>
      <w:kern w:val="0"/>
      <w:sz w:val="24"/>
      <w:szCs w:val="28"/>
      <w:lang w:val="zh-CN"/>
    </w:rPr>
  </w:style>
  <w:style w:type="character" w:customStyle="1" w:styleId="02Char">
    <w:name w:val="0正文首缩2 Char"/>
    <w:link w:val="02"/>
    <w:qFormat/>
    <w:rsid w:val="002779D5"/>
    <w:rPr>
      <w:color w:val="000000"/>
      <w:sz w:val="24"/>
      <w:szCs w:val="28"/>
      <w:lang w:val="zh-CN" w:eastAsia="zh-CN"/>
    </w:rPr>
  </w:style>
  <w:style w:type="character" w:customStyle="1" w:styleId="Char0">
    <w:name w:val="批注文字 Char"/>
    <w:link w:val="a4"/>
    <w:qFormat/>
    <w:rsid w:val="002779D5"/>
    <w:rPr>
      <w:kern w:val="2"/>
      <w:sz w:val="21"/>
    </w:rPr>
  </w:style>
  <w:style w:type="character" w:customStyle="1" w:styleId="Char3">
    <w:name w:val="批注主题 Char"/>
    <w:basedOn w:val="Char0"/>
    <w:link w:val="a9"/>
    <w:qFormat/>
    <w:rsid w:val="002779D5"/>
    <w:rPr>
      <w:kern w:val="2"/>
      <w:sz w:val="21"/>
    </w:rPr>
  </w:style>
  <w:style w:type="paragraph" w:customStyle="1" w:styleId="1f0">
    <w:name w:val="修订1"/>
    <w:hidden/>
    <w:uiPriority w:val="99"/>
    <w:semiHidden/>
    <w:qFormat/>
    <w:rsid w:val="002779D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zh-CN"/>
    </w:rPr>
  </w:style>
  <w:style w:type="paragraph" w:styleId="3">
    <w:name w:val="heading 3"/>
    <w:basedOn w:val="a"/>
    <w:next w:val="a"/>
    <w:link w:val="3Char"/>
    <w:qFormat/>
    <w:pPr>
      <w:keepNext/>
      <w:keepLines/>
      <w:spacing w:line="360" w:lineRule="auto"/>
      <w:outlineLvl w:val="2"/>
    </w:pPr>
    <w:rPr>
      <w:b/>
      <w:bCs/>
      <w:kern w:val="0"/>
      <w:sz w:val="24"/>
      <w:szCs w:val="32"/>
      <w:lang w:val="zh-CN"/>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caption"/>
    <w:basedOn w:val="a"/>
    <w:next w:val="a"/>
    <w:link w:val="Char"/>
    <w:uiPriority w:val="35"/>
    <w:unhideWhenUsed/>
    <w:qFormat/>
    <w:pPr>
      <w:tabs>
        <w:tab w:val="left" w:pos="0"/>
      </w:tabs>
      <w:jc w:val="center"/>
    </w:pPr>
    <w:rPr>
      <w:rFonts w:ascii="黑体" w:hAnsi="黑体"/>
      <w:sz w:val="20"/>
      <w:lang w:val="zh-CN"/>
    </w:rPr>
  </w:style>
  <w:style w:type="paragraph" w:styleId="a4">
    <w:name w:val="annotation text"/>
    <w:basedOn w:val="a"/>
    <w:link w:val="Char0"/>
    <w:qFormat/>
    <w:pPr>
      <w:jc w:val="left"/>
    </w:pPr>
    <w:rPr>
      <w:lang w:val="zh-CN"/>
    </w:rPr>
  </w:style>
  <w:style w:type="paragraph" w:styleId="a5">
    <w:name w:val="Body Text"/>
    <w:basedOn w:val="a"/>
    <w:qFormat/>
    <w:pPr>
      <w:spacing w:after="12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80">
    <w:name w:val="toc 8"/>
    <w:basedOn w:val="a"/>
    <w:next w:val="a"/>
    <w:qFormat/>
    <w:pPr>
      <w:ind w:leftChars="1400" w:left="2940"/>
    </w:pPr>
  </w:style>
  <w:style w:type="paragraph" w:styleId="a6">
    <w:name w:val="Balloon Text"/>
    <w:basedOn w:val="a"/>
    <w:qFormat/>
    <w:rPr>
      <w:sz w:val="18"/>
      <w:szCs w:val="18"/>
    </w:rPr>
  </w:style>
  <w:style w:type="paragraph" w:styleId="a7">
    <w:name w:val="footer"/>
    <w:basedOn w:val="a"/>
    <w:link w:val="Char1"/>
    <w:qFormat/>
    <w:pPr>
      <w:tabs>
        <w:tab w:val="center" w:pos="4153"/>
        <w:tab w:val="right" w:pos="8306"/>
      </w:tabs>
      <w:snapToGrid w:val="0"/>
      <w:jc w:val="left"/>
    </w:pPr>
    <w:rPr>
      <w:sz w:val="18"/>
      <w:szCs w:val="18"/>
      <w:lang w:val="zh-CN"/>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qFormat/>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59"/>
    <w:qFormat/>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unhideWhenUsed/>
    <w:qFormat/>
    <w:rPr>
      <w:sz w:val="21"/>
      <w:szCs w:val="21"/>
    </w:rPr>
  </w:style>
  <w:style w:type="character" w:customStyle="1" w:styleId="11">
    <w:name w:val="页码1"/>
    <w:basedOn w:val="a0"/>
    <w:qFormat/>
  </w:style>
  <w:style w:type="character" w:customStyle="1" w:styleId="2Char0">
    <w:name w:val="正文文本 2 Char"/>
    <w:link w:val="21"/>
    <w:qFormat/>
    <w:rPr>
      <w:kern w:val="2"/>
      <w:sz w:val="21"/>
      <w:szCs w:val="24"/>
    </w:rPr>
  </w:style>
  <w:style w:type="paragraph" w:customStyle="1" w:styleId="21">
    <w:name w:val="正文文本 21"/>
    <w:basedOn w:val="a"/>
    <w:link w:val="2Char0"/>
    <w:qFormat/>
    <w:pPr>
      <w:spacing w:after="120" w:line="480" w:lineRule="auto"/>
    </w:pPr>
    <w:rPr>
      <w:szCs w:val="24"/>
      <w:lang w:val="zh-CN"/>
    </w:rPr>
  </w:style>
  <w:style w:type="character" w:customStyle="1" w:styleId="Char4">
    <w:name w:val="纯文本 Char"/>
    <w:link w:val="12"/>
    <w:qFormat/>
    <w:rPr>
      <w:rFonts w:ascii="宋体" w:eastAsia="宋体" w:hAnsi="Courier New"/>
      <w:kern w:val="2"/>
      <w:sz w:val="21"/>
      <w:lang w:val="en-US" w:eastAsia="zh-CN"/>
    </w:rPr>
  </w:style>
  <w:style w:type="paragraph" w:customStyle="1" w:styleId="12">
    <w:name w:val="纯文本1"/>
    <w:basedOn w:val="a"/>
    <w:link w:val="Char4"/>
    <w:qFormat/>
    <w:rPr>
      <w:rFonts w:ascii="宋体" w:hAnsi="Courier New"/>
    </w:rPr>
  </w:style>
  <w:style w:type="character" w:customStyle="1" w:styleId="1CharChar">
    <w:name w:val="样式1 Char Char"/>
    <w:qFormat/>
    <w:rPr>
      <w:rFonts w:ascii="宋体" w:eastAsia="宋体" w:hAnsi="宋体"/>
      <w:sz w:val="21"/>
      <w:szCs w:val="21"/>
      <w:lang w:val="en-US" w:eastAsia="zh-CN"/>
    </w:rPr>
  </w:style>
  <w:style w:type="character" w:customStyle="1" w:styleId="Char5">
    <w:name w:val="正文缩进 Char"/>
    <w:link w:val="13"/>
    <w:qFormat/>
    <w:rPr>
      <w:rFonts w:eastAsia="宋体"/>
      <w:kern w:val="2"/>
      <w:sz w:val="21"/>
      <w:szCs w:val="24"/>
      <w:lang w:val="en-US" w:eastAsia="zh-CN"/>
    </w:rPr>
  </w:style>
  <w:style w:type="paragraph" w:customStyle="1" w:styleId="13">
    <w:name w:val="正文缩进1"/>
    <w:basedOn w:val="a"/>
    <w:link w:val="Char5"/>
    <w:qFormat/>
    <w:pPr>
      <w:ind w:firstLine="420"/>
    </w:pPr>
    <w:rPr>
      <w:szCs w:val="24"/>
    </w:rPr>
  </w:style>
  <w:style w:type="character" w:customStyle="1" w:styleId="3Char">
    <w:name w:val="标题 3 Char"/>
    <w:link w:val="3"/>
    <w:qFormat/>
    <w:rPr>
      <w:rFonts w:ascii="Times New Roman" w:eastAsia="宋体" w:hAnsi="Times New Roman"/>
      <w:b/>
      <w:bCs/>
      <w:sz w:val="24"/>
      <w:szCs w:val="32"/>
    </w:rPr>
  </w:style>
  <w:style w:type="character" w:customStyle="1" w:styleId="Char2">
    <w:name w:val="页眉 Char"/>
    <w:link w:val="a8"/>
    <w:qFormat/>
    <w:rPr>
      <w:kern w:val="2"/>
      <w:sz w:val="18"/>
      <w:szCs w:val="18"/>
    </w:rPr>
  </w:style>
  <w:style w:type="character" w:customStyle="1" w:styleId="2Char">
    <w:name w:val="标题 2 Char"/>
    <w:link w:val="2"/>
    <w:qFormat/>
    <w:rPr>
      <w:rFonts w:ascii="Arial" w:eastAsia="宋体" w:hAnsi="Arial"/>
      <w:b/>
      <w:bCs/>
      <w:sz w:val="24"/>
      <w:szCs w:val="32"/>
    </w:rPr>
  </w:style>
  <w:style w:type="character" w:customStyle="1" w:styleId="Char1">
    <w:name w:val="页脚 Char"/>
    <w:link w:val="a7"/>
    <w:qFormat/>
    <w:rPr>
      <w:kern w:val="2"/>
      <w:sz w:val="18"/>
      <w:szCs w:val="18"/>
    </w:rPr>
  </w:style>
  <w:style w:type="character" w:customStyle="1" w:styleId="postbody1">
    <w:name w:val="postbody1"/>
    <w:qFormat/>
    <w:rPr>
      <w:sz w:val="21"/>
      <w:szCs w:val="21"/>
    </w:rPr>
  </w:style>
  <w:style w:type="character" w:customStyle="1" w:styleId="14">
    <w:name w:val="批注引用1"/>
    <w:qFormat/>
    <w:rPr>
      <w:sz w:val="21"/>
      <w:szCs w:val="21"/>
    </w:rPr>
  </w:style>
  <w:style w:type="character" w:customStyle="1" w:styleId="px10">
    <w:name w:val="px_10"/>
    <w:basedOn w:val="a0"/>
    <w:qFormat/>
  </w:style>
  <w:style w:type="character" w:customStyle="1" w:styleId="110">
    <w:name w:val="页码11"/>
    <w:qFormat/>
    <w:rPr>
      <w:rFonts w:cs="Times New Roman"/>
    </w:rPr>
  </w:style>
  <w:style w:type="character" w:customStyle="1" w:styleId="datacell">
    <w:name w:val="datacell"/>
    <w:basedOn w:val="a0"/>
    <w:qFormat/>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2"/>
    <w:qFormat/>
    <w:pPr>
      <w:spacing w:before="120" w:line="240" w:lineRule="auto"/>
    </w:pPr>
    <w:rPr>
      <w:rFonts w:cs="宋体"/>
      <w:szCs w:val="20"/>
    </w:rPr>
  </w:style>
  <w:style w:type="paragraph" w:customStyle="1" w:styleId="22">
    <w:name w:val="样式 标题 2 + 宋体 五号 非加粗 黑色"/>
    <w:basedOn w:val="2"/>
    <w:qFormat/>
    <w:pPr>
      <w:adjustRightInd w:val="0"/>
      <w:spacing w:line="416" w:lineRule="atLeast"/>
      <w:ind w:left="240"/>
      <w:textAlignment w:val="baseline"/>
    </w:pPr>
    <w:rPr>
      <w:rFonts w:ascii="宋体" w:hAnsi="宋体"/>
      <w:b w:val="0"/>
      <w:bCs w:val="0"/>
      <w:color w:val="000000"/>
      <w:sz w:val="21"/>
    </w:rPr>
  </w:style>
  <w:style w:type="paragraph" w:customStyle="1" w:styleId="31">
    <w:name w:val="样式3"/>
    <w:basedOn w:val="a"/>
    <w:qFormat/>
    <w:pPr>
      <w:tabs>
        <w:tab w:val="left" w:pos="6030"/>
      </w:tabs>
    </w:pPr>
  </w:style>
  <w:style w:type="paragraph" w:customStyle="1" w:styleId="af">
    <w:name w:val="样式 宋体 五号 两端对齐 行距: 单倍行距"/>
    <w:basedOn w:val="a"/>
    <w:qFormat/>
    <w:pPr>
      <w:adjustRightInd w:val="0"/>
      <w:textAlignment w:val="baseline"/>
    </w:pPr>
    <w:rPr>
      <w:rFonts w:ascii="宋体" w:hAnsi="宋体" w:cs="宋体"/>
      <w:kern w:val="0"/>
    </w:rPr>
  </w:style>
  <w:style w:type="paragraph" w:customStyle="1" w:styleId="15">
    <w:name w:val="列表1"/>
    <w:basedOn w:val="a"/>
    <w:qFormat/>
    <w:pPr>
      <w:ind w:left="200" w:hanging="200"/>
    </w:pPr>
  </w:style>
  <w:style w:type="paragraph" w:customStyle="1" w:styleId="310">
    <w:name w:val="正文文本缩进 31"/>
    <w:basedOn w:val="a"/>
    <w:qFormat/>
    <w:pPr>
      <w:spacing w:line="0" w:lineRule="atLeast"/>
      <w:ind w:firstLineChars="222" w:firstLine="533"/>
    </w:pPr>
    <w:rPr>
      <w:sz w:val="24"/>
      <w:shd w:val="pct10" w:color="auto" w:fill="FFFFFF"/>
    </w:rPr>
  </w:style>
  <w:style w:type="paragraph" w:customStyle="1" w:styleId="23">
    <w:name w:val="列出段落2"/>
    <w:basedOn w:val="a"/>
    <w:qFormat/>
    <w:pPr>
      <w:ind w:firstLineChars="200" w:firstLine="420"/>
    </w:pPr>
  </w:style>
  <w:style w:type="paragraph" w:customStyle="1" w:styleId="Style12">
    <w:name w:val="_Style 12"/>
    <w:basedOn w:val="16"/>
    <w:qFormat/>
    <w:pPr>
      <w:widowControl/>
      <w:adjustRightInd w:val="0"/>
      <w:snapToGrid w:val="0"/>
      <w:spacing w:line="360" w:lineRule="auto"/>
      <w:jc w:val="left"/>
    </w:pPr>
    <w:rPr>
      <w:kern w:val="0"/>
      <w:sz w:val="24"/>
      <w:szCs w:val="24"/>
    </w:rPr>
  </w:style>
  <w:style w:type="paragraph" w:customStyle="1" w:styleId="16">
    <w:name w:val="文档结构图1"/>
    <w:basedOn w:val="a"/>
    <w:qFormat/>
    <w:pPr>
      <w:shd w:val="clear" w:color="auto" w:fill="000080"/>
    </w:pPr>
  </w:style>
  <w:style w:type="paragraph" w:customStyle="1" w:styleId="17">
    <w:name w:val="引文目录标题1"/>
    <w:basedOn w:val="a"/>
    <w:next w:val="a"/>
    <w:qFormat/>
    <w:pPr>
      <w:autoSpaceDE w:val="0"/>
      <w:autoSpaceDN w:val="0"/>
      <w:adjustRightInd w:val="0"/>
      <w:spacing w:before="120"/>
      <w:jc w:val="left"/>
    </w:pPr>
    <w:rPr>
      <w:rFonts w:ascii="Arial" w:hAnsi="Arial"/>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qFormat/>
    <w:rPr>
      <w:sz w:val="21"/>
    </w:rPr>
  </w:style>
  <w:style w:type="paragraph" w:customStyle="1" w:styleId="5550">
    <w:name w:val="样式 标题 5 + 段前: 5 磅 段后: 5 磅 行距: 单倍行距"/>
    <w:basedOn w:val="5"/>
    <w:qFormat/>
    <w:pPr>
      <w:spacing w:before="100" w:after="100" w:line="240" w:lineRule="auto"/>
    </w:pPr>
    <w:rPr>
      <w:rFonts w:cs="宋体"/>
      <w:szCs w:val="20"/>
    </w:rPr>
  </w:style>
  <w:style w:type="paragraph" w:customStyle="1" w:styleId="24">
    <w:name w:val="样式2"/>
    <w:basedOn w:val="a"/>
    <w:qFormat/>
    <w:pPr>
      <w:tabs>
        <w:tab w:val="left" w:pos="567"/>
      </w:tabs>
      <w:adjustRightInd w:val="0"/>
      <w:ind w:left="567" w:hanging="567"/>
      <w:textAlignment w:val="baseline"/>
    </w:pPr>
    <w:rPr>
      <w:rFonts w:ascii="宋体" w:hAnsi="宋体"/>
      <w:kern w:val="0"/>
      <w:szCs w:val="21"/>
    </w:rPr>
  </w:style>
  <w:style w:type="paragraph" w:customStyle="1" w:styleId="11212">
    <w:name w:val="样式 标题 1 + 四号 居中 段前: 12 磅 段后: 12 磅 行距: 单倍行距"/>
    <w:basedOn w:val="1"/>
    <w:qFormat/>
    <w:pPr>
      <w:adjustRightInd w:val="0"/>
      <w:spacing w:before="240" w:after="240" w:line="240" w:lineRule="auto"/>
      <w:ind w:firstLine="288"/>
      <w:jc w:val="center"/>
      <w:textAlignment w:val="baseline"/>
    </w:pPr>
    <w:rPr>
      <w:rFonts w:cs="宋体"/>
      <w:bCs/>
      <w:sz w:val="28"/>
    </w:rPr>
  </w:style>
  <w:style w:type="paragraph" w:customStyle="1" w:styleId="Char6">
    <w:name w:val="Char"/>
    <w:basedOn w:val="a"/>
    <w:qFormat/>
    <w:rPr>
      <w:rFonts w:ascii="宋体" w:hAnsi="宋体" w:cs="Courier New"/>
      <w:sz w:val="32"/>
      <w:szCs w:val="32"/>
    </w:rPr>
  </w:style>
  <w:style w:type="paragraph" w:customStyle="1" w:styleId="af0">
    <w:name w:val="缺省文本"/>
    <w:basedOn w:val="a"/>
    <w:qFormat/>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8">
    <w:name w:val="样式 宋体 五号 两端对齐 行距: 单倍行距1"/>
    <w:basedOn w:val="a"/>
    <w:qFormat/>
    <w:pPr>
      <w:adjustRightInd w:val="0"/>
      <w:textAlignment w:val="baseline"/>
    </w:pPr>
    <w:rPr>
      <w:rFonts w:ascii="宋体" w:hAnsi="宋体" w:cs="宋体"/>
      <w:kern w:val="0"/>
    </w:rPr>
  </w:style>
  <w:style w:type="paragraph" w:customStyle="1" w:styleId="Char40">
    <w:name w:val="Char4"/>
    <w:basedOn w:val="16"/>
    <w:qFormat/>
  </w:style>
  <w:style w:type="paragraph" w:customStyle="1" w:styleId="210">
    <w:name w:val="列表 21"/>
    <w:basedOn w:val="a"/>
    <w:qFormat/>
    <w:pPr>
      <w:ind w:left="100" w:hanging="200"/>
    </w:pPr>
  </w:style>
  <w:style w:type="paragraph" w:customStyle="1" w:styleId="PMletterTextBullet">
    <w:name w:val="PMletterTextBullet"/>
    <w:basedOn w:val="PMletterText"/>
    <w:qFormat/>
    <w:pPr>
      <w:tabs>
        <w:tab w:val="left" w:pos="1800"/>
      </w:tabs>
      <w:ind w:left="1800" w:hanging="360"/>
    </w:pPr>
  </w:style>
  <w:style w:type="paragraph" w:customStyle="1" w:styleId="PMletterText">
    <w:name w:val="PMletterText"/>
    <w:basedOn w:val="PMstyle"/>
    <w:qFormat/>
    <w:pPr>
      <w:spacing w:before="240"/>
      <w:ind w:left="720"/>
    </w:pPr>
  </w:style>
  <w:style w:type="paragraph" w:customStyle="1" w:styleId="PMstyle">
    <w:name w:val="PMstyle"/>
    <w:qFormat/>
    <w:rPr>
      <w:rFonts w:ascii="Tahoma" w:hAnsi="Tahoma"/>
      <w:sz w:val="22"/>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qFormat/>
    <w:pPr>
      <w:adjustRightInd w:val="0"/>
      <w:spacing w:before="240" w:line="400" w:lineRule="exact"/>
      <w:ind w:firstLine="357"/>
      <w:textAlignment w:val="baseline"/>
    </w:pPr>
    <w:rPr>
      <w:sz w:val="28"/>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1">
    <w:name w:val="索引 11"/>
    <w:basedOn w:val="a"/>
    <w:next w:val="a"/>
    <w:qFormat/>
    <w:pPr>
      <w:spacing w:line="360" w:lineRule="auto"/>
      <w:ind w:firstLineChars="206" w:firstLine="426"/>
    </w:pPr>
    <w:rPr>
      <w:b/>
      <w:bCs/>
    </w:rPr>
  </w:style>
  <w:style w:type="paragraph" w:customStyle="1" w:styleId="19">
    <w:name w:val="列表接续1"/>
    <w:basedOn w:val="a"/>
    <w:qFormat/>
    <w:pPr>
      <w:spacing w:after="120"/>
      <w:ind w:left="420"/>
    </w:pPr>
  </w:style>
  <w:style w:type="paragraph" w:customStyle="1" w:styleId="3h3H3sect12366">
    <w:name w:val="样式 标题 3h3H3sect1.2.3 + 五号 段前: 6 磅 段后: 6 磅 行距: 单倍行距"/>
    <w:basedOn w:val="3"/>
    <w:qFormat/>
    <w:pPr>
      <w:adjustRightInd w:val="0"/>
      <w:spacing w:before="120" w:after="120" w:line="240" w:lineRule="auto"/>
      <w:jc w:val="left"/>
      <w:textAlignment w:val="baseline"/>
    </w:pPr>
    <w:rPr>
      <w:rFonts w:cs="宋体"/>
      <w:sz w:val="21"/>
      <w:szCs w:val="20"/>
    </w:rPr>
  </w:style>
  <w:style w:type="paragraph" w:customStyle="1" w:styleId="1a">
    <w:name w:val="日期1"/>
    <w:basedOn w:val="a"/>
    <w:next w:val="a"/>
    <w:qFormat/>
    <w:pPr>
      <w:adjustRightInd w:val="0"/>
      <w:spacing w:line="360" w:lineRule="atLeast"/>
      <w:textAlignment w:val="baseline"/>
    </w:pPr>
    <w:rPr>
      <w:kern w:val="0"/>
      <w:sz w:val="28"/>
    </w:rPr>
  </w:style>
  <w:style w:type="paragraph" w:customStyle="1" w:styleId="211">
    <w:name w:val="正文文本缩进 21"/>
    <w:basedOn w:val="a"/>
    <w:qFormat/>
    <w:pPr>
      <w:spacing w:after="120" w:line="480" w:lineRule="auto"/>
      <w:ind w:leftChars="200" w:left="420"/>
    </w:pPr>
  </w:style>
  <w:style w:type="paragraph" w:customStyle="1" w:styleId="1b">
    <w:name w:val="正文文本缩进1"/>
    <w:basedOn w:val="a"/>
    <w:qFormat/>
    <w:pPr>
      <w:spacing w:before="80" w:after="80"/>
      <w:ind w:leftChars="433" w:left="909"/>
    </w:pPr>
    <w:rPr>
      <w:sz w:val="24"/>
      <w:shd w:val="pct10" w:color="auto" w:fill="FFFFFF"/>
    </w:rPr>
  </w:style>
  <w:style w:type="paragraph" w:customStyle="1" w:styleId="1c">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311">
    <w:name w:val="正文文本 31"/>
    <w:basedOn w:val="a"/>
    <w:qFormat/>
    <w:pPr>
      <w:adjustRightInd w:val="0"/>
      <w:spacing w:after="120" w:line="360" w:lineRule="atLeast"/>
      <w:jc w:val="left"/>
      <w:textAlignment w:val="baseline"/>
    </w:pPr>
    <w:rPr>
      <w:kern w:val="0"/>
      <w:sz w:val="16"/>
      <w:szCs w:val="16"/>
    </w:rPr>
  </w:style>
  <w:style w:type="paragraph" w:customStyle="1" w:styleId="af1">
    <w:name w:val="样式 宋体 五号 行距: 单倍行距"/>
    <w:basedOn w:val="a"/>
    <w:qFormat/>
    <w:pPr>
      <w:adjustRightInd w:val="0"/>
      <w:jc w:val="left"/>
      <w:textAlignment w:val="baseline"/>
    </w:pPr>
    <w:rPr>
      <w:rFonts w:ascii="宋体" w:hAnsi="宋体" w:cs="宋体"/>
      <w:kern w:val="0"/>
    </w:rPr>
  </w:style>
  <w:style w:type="paragraph" w:customStyle="1" w:styleId="1d">
    <w:name w:val="批注主题1"/>
    <w:basedOn w:val="a4"/>
    <w:next w:val="a4"/>
    <w:qFormat/>
    <w:rPr>
      <w:b/>
      <w:bCs/>
    </w:rPr>
  </w:style>
  <w:style w:type="paragraph" w:customStyle="1" w:styleId="PMtextBullet">
    <w:name w:val="PMtextBullet"/>
    <w:basedOn w:val="PMstyle"/>
    <w:qFormat/>
    <w:pPr>
      <w:tabs>
        <w:tab w:val="left" w:pos="2520"/>
      </w:tabs>
      <w:spacing w:after="200"/>
      <w:ind w:left="2520" w:hanging="720"/>
    </w:pPr>
  </w:style>
  <w:style w:type="paragraph" w:customStyle="1" w:styleId="25">
    <w:name w:val="样式 标题 2 + 宋体 五号 行距: 单倍行距"/>
    <w:basedOn w:val="2"/>
    <w:qFormat/>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qFormat/>
    <w:pPr>
      <w:adjustRightInd w:val="0"/>
      <w:ind w:left="720" w:hanging="720"/>
      <w:textAlignment w:val="baseline"/>
    </w:pPr>
    <w:rPr>
      <w:b/>
      <w:sz w:val="28"/>
    </w:rPr>
  </w:style>
  <w:style w:type="paragraph" w:customStyle="1" w:styleId="1e">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1f">
    <w:name w:val="列出段落1"/>
    <w:basedOn w:val="a"/>
    <w:qFormat/>
    <w:pPr>
      <w:ind w:firstLineChars="200" w:firstLine="420"/>
    </w:pPr>
  </w:style>
  <w:style w:type="paragraph" w:customStyle="1" w:styleId="112">
    <w:name w:val="列出段落11"/>
    <w:basedOn w:val="a"/>
    <w:qFormat/>
    <w:pPr>
      <w:ind w:firstLineChars="200" w:firstLine="420"/>
    </w:pPr>
  </w:style>
  <w:style w:type="paragraph" w:customStyle="1" w:styleId="455">
    <w:name w:val="样式 标题 4 + 段前: 5 磅 段后: 5 磅 行距: 单倍行距"/>
    <w:basedOn w:val="4"/>
    <w:qFormat/>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qFormat/>
    <w:rPr>
      <w:rFonts w:ascii="Tahoma" w:hAnsi="Tahoma"/>
      <w:sz w:val="24"/>
    </w:rPr>
  </w:style>
  <w:style w:type="paragraph" w:customStyle="1" w:styleId="4550">
    <w:name w:val="样式 样式 标题 4 + 段前: 5 磅 段后: 5 磅 行距: 单倍行距 + 五号"/>
    <w:basedOn w:val="455"/>
    <w:qFormat/>
    <w:rPr>
      <w:sz w:val="21"/>
    </w:rPr>
  </w:style>
  <w:style w:type="paragraph" w:customStyle="1" w:styleId="Char10">
    <w:name w:val="Char1"/>
    <w:basedOn w:val="a"/>
    <w:qFormat/>
    <w:rPr>
      <w:rFonts w:ascii="宋体" w:hAnsi="宋体" w:cs="Courier New"/>
      <w:sz w:val="32"/>
      <w:szCs w:val="32"/>
    </w:rPr>
  </w:style>
  <w:style w:type="paragraph" w:customStyle="1" w:styleId="xl61">
    <w:name w:val="xl61"/>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qFormat/>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13">
    <w:name w:val="纯文本11"/>
    <w:basedOn w:val="a"/>
    <w:qFormat/>
    <w:rPr>
      <w:rFonts w:ascii="宋体" w:hAnsi="Courier New"/>
      <w:szCs w:val="21"/>
    </w:rPr>
  </w:style>
  <w:style w:type="paragraph" w:customStyle="1" w:styleId="3ASO-S">
    <w:name w:val="3级标题 ASO-S"/>
    <w:basedOn w:val="3"/>
    <w:link w:val="3ASO-SChar"/>
    <w:qFormat/>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qFormat/>
    <w:rPr>
      <w:rFonts w:ascii="Calibri" w:eastAsia="黑体" w:hAnsi="Calibri"/>
      <w:bCs/>
      <w:kern w:val="2"/>
      <w:sz w:val="28"/>
      <w:szCs w:val="32"/>
    </w:rPr>
  </w:style>
  <w:style w:type="paragraph" w:styleId="af2">
    <w:name w:val="List Paragraph"/>
    <w:basedOn w:val="a"/>
    <w:link w:val="Char7"/>
    <w:uiPriority w:val="34"/>
    <w:qFormat/>
    <w:pPr>
      <w:ind w:firstLineChars="200" w:firstLine="420"/>
    </w:pPr>
    <w:rPr>
      <w:rFonts w:ascii="Calibri" w:hAnsi="Calibri"/>
      <w:szCs w:val="21"/>
      <w:lang w:val="zh-CN"/>
    </w:rPr>
  </w:style>
  <w:style w:type="character" w:customStyle="1" w:styleId="Char7">
    <w:name w:val="列出段落 Char"/>
    <w:link w:val="af2"/>
    <w:uiPriority w:val="34"/>
    <w:qFormat/>
    <w:locked/>
    <w:rPr>
      <w:rFonts w:ascii="Calibri" w:hAnsi="Calibri"/>
      <w:kern w:val="2"/>
      <w:sz w:val="21"/>
      <w:szCs w:val="21"/>
    </w:rPr>
  </w:style>
  <w:style w:type="character" w:customStyle="1" w:styleId="Char">
    <w:name w:val="题注 Char"/>
    <w:link w:val="a3"/>
    <w:uiPriority w:val="35"/>
    <w:qFormat/>
    <w:rPr>
      <w:rFonts w:ascii="黑体" w:hAnsi="黑体"/>
      <w:kern w:val="2"/>
    </w:rPr>
  </w:style>
  <w:style w:type="paragraph" w:customStyle="1" w:styleId="02">
    <w:name w:val="0正文首缩2"/>
    <w:basedOn w:val="a"/>
    <w:link w:val="02Char"/>
    <w:qFormat/>
    <w:pPr>
      <w:widowControl/>
      <w:spacing w:line="360" w:lineRule="auto"/>
      <w:ind w:firstLineChars="200" w:firstLine="480"/>
      <w:jc w:val="left"/>
      <w:textAlignment w:val="center"/>
    </w:pPr>
    <w:rPr>
      <w:color w:val="000000"/>
      <w:kern w:val="0"/>
      <w:sz w:val="24"/>
      <w:szCs w:val="28"/>
      <w:lang w:val="zh-CN"/>
    </w:rPr>
  </w:style>
  <w:style w:type="character" w:customStyle="1" w:styleId="02Char">
    <w:name w:val="0正文首缩2 Char"/>
    <w:link w:val="02"/>
    <w:qFormat/>
    <w:rPr>
      <w:color w:val="000000"/>
      <w:sz w:val="24"/>
      <w:szCs w:val="28"/>
      <w:lang w:val="zh-CN" w:eastAsia="zh-CN"/>
    </w:rPr>
  </w:style>
  <w:style w:type="character" w:customStyle="1" w:styleId="Char0">
    <w:name w:val="批注文字 Char"/>
    <w:link w:val="a4"/>
    <w:qFormat/>
    <w:rPr>
      <w:kern w:val="2"/>
      <w:sz w:val="21"/>
    </w:rPr>
  </w:style>
  <w:style w:type="character" w:customStyle="1" w:styleId="Char3">
    <w:name w:val="批注主题 Char"/>
    <w:basedOn w:val="Char0"/>
    <w:link w:val="a9"/>
    <w:qFormat/>
    <w:rPr>
      <w:kern w:val="2"/>
      <w:sz w:val="21"/>
    </w:rPr>
  </w:style>
  <w:style w:type="paragraph" w:customStyle="1" w:styleId="1f0">
    <w:name w:val="修订1"/>
    <w:hidden/>
    <w:uiPriority w:val="99"/>
    <w:semiHidden/>
    <w:qFormat/>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81C7510-350B-41C0-AD7B-1DCBA15E2B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26</Pages>
  <Words>1597</Words>
  <Characters>9109</Characters>
  <Application>Microsoft Office Word</Application>
  <DocSecurity>0</DocSecurity>
  <Lines>75</Lines>
  <Paragraphs>21</Paragraphs>
  <ScaleCrop>false</ScaleCrop>
  <Company>CHINA</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NTKO</cp:lastModifiedBy>
  <cp:revision>64</cp:revision>
  <cp:lastPrinted>2017-08-17T03:17:00Z</cp:lastPrinted>
  <dcterms:created xsi:type="dcterms:W3CDTF">2019-03-12T06:09:00Z</dcterms:created>
  <dcterms:modified xsi:type="dcterms:W3CDTF">2023-04-26T01:25:00Z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50E16AE3F715411B9FD4CCA9D4D574FD_13</vt:lpwstr>
  </property>
</Properties>
</file>