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00F" w:rsidRDefault="00A648E2">
      <w:pPr>
        <w:snapToGrid w:val="0"/>
        <w:spacing w:line="360" w:lineRule="auto"/>
        <w:ind w:firstLineChars="200" w:firstLine="883"/>
        <w:rPr>
          <w:rFonts w:ascii="仿宋_GB2312" w:eastAsia="仿宋_GB2312" w:hAnsi="仿宋_GB2312" w:cs="仿宋_GB2312"/>
          <w:color w:val="000000"/>
          <w:sz w:val="30"/>
          <w:szCs w:val="30"/>
        </w:rPr>
      </w:pPr>
      <w:r>
        <w:rPr>
          <w:rFonts w:ascii="黑体" w:eastAsia="黑体" w:hAnsi="Times New Roman" w:hint="eastAsia"/>
          <w:b/>
          <w:bCs/>
          <w:kern w:val="44"/>
          <w:sz w:val="44"/>
          <w:szCs w:val="44"/>
        </w:rPr>
        <w:t>中国科学院战略性先导科技专项（C类）</w:t>
      </w:r>
    </w:p>
    <w:p w:rsidR="0050500F" w:rsidRDefault="00A648E2" w:rsidP="000D1AAF">
      <w:pPr>
        <w:jc w:val="center"/>
        <w:rPr>
          <w:rFonts w:ascii="黑体" w:eastAsia="黑体" w:hAnsi="Times New Roman"/>
          <w:b/>
          <w:bCs/>
          <w:kern w:val="44"/>
          <w:sz w:val="44"/>
          <w:szCs w:val="44"/>
        </w:rPr>
      </w:pPr>
      <w:r>
        <w:rPr>
          <w:rFonts w:ascii="黑体" w:eastAsia="黑体" w:hAnsi="Times New Roman" w:hint="eastAsia"/>
          <w:b/>
          <w:bCs/>
          <w:kern w:val="44"/>
          <w:sz w:val="44"/>
          <w:szCs w:val="44"/>
        </w:rPr>
        <w:t>超级计算应用子课题申报书</w:t>
      </w:r>
    </w:p>
    <w:p w:rsidR="0050500F" w:rsidRDefault="0050500F">
      <w:pPr>
        <w:jc w:val="center"/>
        <w:rPr>
          <w:rFonts w:ascii="Times New Roman" w:eastAsia="黑体" w:hAnsi="Times New Roman"/>
          <w:sz w:val="52"/>
          <w:szCs w:val="20"/>
        </w:rPr>
      </w:pP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专项编号：</w:t>
      </w:r>
      <w:r>
        <w:rPr>
          <w:rFonts w:ascii="Times New Roman" w:eastAsia="黑体" w:hAnsi="Times New Roman" w:hint="eastAsia"/>
          <w:b/>
          <w:sz w:val="32"/>
          <w:szCs w:val="20"/>
        </w:rPr>
        <w:t>XDC01000000</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专项名称：</w:t>
      </w:r>
      <w:r>
        <w:rPr>
          <w:rFonts w:eastAsia="黑体" w:hint="eastAsia"/>
          <w:b/>
          <w:sz w:val="32"/>
        </w:rPr>
        <w:t>国产安全可控先进计算系统研制</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项目编号：</w:t>
      </w:r>
      <w:r>
        <w:rPr>
          <w:rFonts w:ascii="Times New Roman" w:eastAsia="黑体" w:hAnsi="Times New Roman" w:hint="eastAsia"/>
          <w:b/>
          <w:sz w:val="32"/>
          <w:szCs w:val="20"/>
        </w:rPr>
        <w:t>XDC01040000</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项目名称：</w:t>
      </w:r>
      <w:r>
        <w:rPr>
          <w:rFonts w:eastAsia="黑体" w:hint="eastAsia"/>
          <w:b/>
          <w:sz w:val="32"/>
        </w:rPr>
        <w:t>应用适配与运行环境建设</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课题编号：</w:t>
      </w:r>
      <w:r>
        <w:rPr>
          <w:rFonts w:ascii="Times New Roman" w:eastAsia="黑体" w:hAnsi="Times New Roman"/>
          <w:b/>
          <w:sz w:val="32"/>
          <w:szCs w:val="20"/>
        </w:rPr>
        <w:t>XD01040100</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课题名称：并行算法库及应用软件研制</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课题承担单位（公章）：</w:t>
      </w:r>
      <w:r>
        <w:rPr>
          <w:rFonts w:eastAsia="黑体" w:hint="eastAsia"/>
          <w:b/>
          <w:sz w:val="32"/>
        </w:rPr>
        <w:t>中国科学院计算机网络信息中心</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课题承担单位法人代表（签字）：</w:t>
      </w:r>
      <w:r>
        <w:rPr>
          <w:rFonts w:eastAsia="黑体" w:hint="eastAsia"/>
          <w:b/>
          <w:sz w:val="32"/>
        </w:rPr>
        <w:t>廖方宇</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课题负责人（签字）：</w:t>
      </w:r>
      <w:r>
        <w:rPr>
          <w:rFonts w:eastAsia="黑体" w:hint="eastAsia"/>
          <w:b/>
          <w:sz w:val="32"/>
        </w:rPr>
        <w:t>陆忠华、金钟</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子课题编号：</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子课题承担单位（公章）：</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子课题承担单位法人代表（签字）：</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子课题负责人（签字）：</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子课题联系人：</w:t>
      </w:r>
    </w:p>
    <w:p w:rsidR="0050500F" w:rsidRDefault="00A648E2">
      <w:pPr>
        <w:spacing w:line="360" w:lineRule="auto"/>
        <w:rPr>
          <w:rFonts w:ascii="Times New Roman" w:eastAsia="黑体" w:hAnsi="Times New Roman"/>
          <w:b/>
          <w:sz w:val="32"/>
          <w:szCs w:val="20"/>
        </w:rPr>
      </w:pPr>
      <w:r>
        <w:rPr>
          <w:rFonts w:ascii="Times New Roman" w:eastAsia="黑体" w:hAnsi="Times New Roman" w:hint="eastAsia"/>
          <w:b/>
          <w:sz w:val="32"/>
          <w:szCs w:val="20"/>
        </w:rPr>
        <w:t>联系电话：</w:t>
      </w:r>
      <w:r>
        <w:rPr>
          <w:rFonts w:ascii="Times New Roman" w:eastAsia="黑体" w:hAnsi="Times New Roman" w:hint="eastAsia"/>
          <w:b/>
          <w:sz w:val="32"/>
          <w:szCs w:val="20"/>
        </w:rPr>
        <w:t>e</w:t>
      </w:r>
      <w:r>
        <w:rPr>
          <w:rFonts w:ascii="Times New Roman" w:eastAsia="黑体" w:hAnsi="Times New Roman"/>
          <w:b/>
          <w:sz w:val="32"/>
          <w:szCs w:val="20"/>
        </w:rPr>
        <w:t>-</w:t>
      </w:r>
      <w:r>
        <w:rPr>
          <w:rFonts w:ascii="Times New Roman" w:eastAsia="黑体" w:hAnsi="Times New Roman" w:hint="eastAsia"/>
          <w:b/>
          <w:sz w:val="32"/>
          <w:szCs w:val="20"/>
        </w:rPr>
        <w:t>mail</w:t>
      </w:r>
      <w:r>
        <w:rPr>
          <w:rFonts w:ascii="Times New Roman" w:eastAsia="黑体" w:hAnsi="Times New Roman" w:hint="eastAsia"/>
          <w:b/>
          <w:sz w:val="32"/>
          <w:szCs w:val="20"/>
        </w:rPr>
        <w:t>：</w:t>
      </w:r>
    </w:p>
    <w:p w:rsidR="0050500F" w:rsidRDefault="0050500F">
      <w:pPr>
        <w:spacing w:line="360" w:lineRule="auto"/>
        <w:rPr>
          <w:rFonts w:ascii="Times New Roman" w:hAnsi="Times New Roman"/>
          <w:sz w:val="32"/>
          <w:szCs w:val="20"/>
        </w:rPr>
      </w:pPr>
    </w:p>
    <w:p w:rsidR="0050500F" w:rsidRDefault="00A648E2">
      <w:pPr>
        <w:jc w:val="center"/>
        <w:rPr>
          <w:rFonts w:ascii="楷体_GB2312" w:eastAsia="楷体_GB2312" w:hAnsi="Times New Roman"/>
          <w:b/>
          <w:sz w:val="32"/>
          <w:szCs w:val="32"/>
        </w:rPr>
      </w:pPr>
      <w:r>
        <w:rPr>
          <w:rFonts w:ascii="楷体_GB2312" w:eastAsia="楷体_GB2312" w:hAnsi="Times New Roman" w:hint="eastAsia"/>
          <w:b/>
          <w:sz w:val="32"/>
          <w:szCs w:val="32"/>
        </w:rPr>
        <w:t>中国科学院重大科技任务局、</w:t>
      </w:r>
      <w:r>
        <w:rPr>
          <w:rFonts w:ascii="Times New Roman" w:eastAsia="楷体_GB2312" w:hAnsi="Times New Roman" w:hint="eastAsia"/>
          <w:b/>
          <w:sz w:val="32"/>
          <w:szCs w:val="32"/>
        </w:rPr>
        <w:t>条件保障与财务局</w:t>
      </w:r>
      <w:r>
        <w:rPr>
          <w:rFonts w:ascii="楷体_GB2312" w:eastAsia="楷体_GB2312" w:hAnsi="Times New Roman" w:hint="eastAsia"/>
          <w:b/>
          <w:sz w:val="32"/>
          <w:szCs w:val="32"/>
        </w:rPr>
        <w:t>制</w:t>
      </w:r>
    </w:p>
    <w:p w:rsidR="0050500F" w:rsidRDefault="00A648E2">
      <w:pPr>
        <w:jc w:val="center"/>
        <w:rPr>
          <w:rFonts w:ascii="Times New Roman" w:eastAsia="楷体_GB2312" w:hAnsi="Times New Roman"/>
          <w:sz w:val="32"/>
          <w:szCs w:val="32"/>
        </w:rPr>
        <w:sectPr w:rsidR="0050500F">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851" w:footer="992" w:gutter="0"/>
          <w:cols w:space="425"/>
          <w:titlePg/>
          <w:docGrid w:linePitch="312"/>
        </w:sectPr>
      </w:pPr>
      <w:r>
        <w:rPr>
          <w:rFonts w:ascii="Times New Roman" w:eastAsia="楷体_GB2312" w:hAnsi="Times New Roman"/>
          <w:sz w:val="32"/>
          <w:szCs w:val="32"/>
        </w:rPr>
        <w:t>20</w:t>
      </w:r>
      <w:r>
        <w:rPr>
          <w:rFonts w:ascii="Times New Roman" w:eastAsia="楷体_GB2312" w:hAnsi="Times New Roman" w:hint="eastAsia"/>
          <w:sz w:val="32"/>
          <w:szCs w:val="32"/>
        </w:rPr>
        <w:t>18</w:t>
      </w:r>
      <w:r>
        <w:rPr>
          <w:rFonts w:ascii="Times New Roman" w:eastAsia="楷体_GB2312" w:hAnsi="Times New Roman"/>
          <w:sz w:val="32"/>
          <w:szCs w:val="32"/>
        </w:rPr>
        <w:t>年</w:t>
      </w:r>
      <w:r>
        <w:rPr>
          <w:rFonts w:ascii="Times New Roman" w:eastAsia="楷体_GB2312" w:hAnsi="Times New Roman"/>
          <w:sz w:val="32"/>
          <w:szCs w:val="32"/>
        </w:rPr>
        <w:t xml:space="preserve"> 10</w:t>
      </w:r>
      <w:r>
        <w:rPr>
          <w:rFonts w:ascii="Times New Roman" w:eastAsia="楷体_GB2312" w:hAnsi="Times New Roman"/>
          <w:sz w:val="32"/>
          <w:szCs w:val="32"/>
        </w:rPr>
        <w:t>月日填</w:t>
      </w:r>
    </w:p>
    <w:p w:rsidR="0050500F" w:rsidRPr="00F60DDF" w:rsidRDefault="00CF29D2" w:rsidP="00F60DDF">
      <w:pPr>
        <w:pStyle w:val="2"/>
        <w:spacing w:line="500" w:lineRule="exact"/>
        <w:jc w:val="center"/>
        <w:rPr>
          <w:rFonts w:ascii="黑体" w:eastAsia="黑体" w:hAnsi="黑体"/>
          <w:kern w:val="0"/>
          <w:sz w:val="30"/>
          <w:szCs w:val="30"/>
        </w:rPr>
      </w:pPr>
      <w:r>
        <w:rPr>
          <w:rFonts w:ascii="黑体" w:eastAsia="黑体" w:hAnsi="黑体" w:hint="eastAsia"/>
          <w:kern w:val="0"/>
          <w:sz w:val="30"/>
          <w:szCs w:val="30"/>
        </w:rPr>
        <w:lastRenderedPageBreak/>
        <w:t>子课题</w:t>
      </w:r>
      <w:r w:rsidR="00A648E2" w:rsidRPr="00F60DDF">
        <w:rPr>
          <w:rFonts w:ascii="黑体" w:eastAsia="黑体" w:hAnsi="黑体"/>
          <w:kern w:val="0"/>
          <w:sz w:val="30"/>
          <w:szCs w:val="30"/>
        </w:rPr>
        <w:t>简介</w:t>
      </w:r>
    </w:p>
    <w:p w:rsidR="0050500F" w:rsidRPr="00CF29D2" w:rsidRDefault="00A648E2">
      <w:pPr>
        <w:spacing w:line="500" w:lineRule="exact"/>
        <w:ind w:firstLineChars="202" w:firstLine="566"/>
        <w:rPr>
          <w:rFonts w:ascii="仿宋" w:eastAsia="仿宋" w:hAnsi="仿宋"/>
          <w:i/>
          <w:sz w:val="28"/>
          <w:szCs w:val="28"/>
        </w:rPr>
      </w:pPr>
      <w:r w:rsidRPr="00CF29D2">
        <w:rPr>
          <w:rFonts w:ascii="仿宋" w:eastAsia="仿宋" w:hAnsi="仿宋"/>
          <w:i/>
          <w:sz w:val="28"/>
          <w:szCs w:val="28"/>
        </w:rPr>
        <w:t>从研究背景、研究目标、研究内容（包括拟解决的重大科学问题或关键技术问题）、技术路线、研究基础和团队、预期成果和效益等方面简要描述。限1500字以内。</w:t>
      </w:r>
    </w:p>
    <w:p w:rsidR="0050500F" w:rsidRDefault="00CF29D2" w:rsidP="008370B4">
      <w:pPr>
        <w:spacing w:line="500" w:lineRule="exact"/>
        <w:rPr>
          <w:rFonts w:ascii="仿宋" w:eastAsia="仿宋" w:hAnsi="仿宋"/>
          <w:b/>
          <w:sz w:val="28"/>
          <w:szCs w:val="28"/>
        </w:rPr>
      </w:pPr>
      <w:r>
        <w:rPr>
          <w:rFonts w:ascii="仿宋" w:eastAsia="仿宋" w:hAnsi="仿宋" w:hint="eastAsia"/>
          <w:b/>
          <w:sz w:val="28"/>
          <w:szCs w:val="28"/>
        </w:rPr>
        <w:t xml:space="preserve">　　</w:t>
      </w:r>
    </w:p>
    <w:p w:rsidR="00A35088" w:rsidRDefault="00A35088">
      <w:pPr>
        <w:widowControl/>
        <w:jc w:val="left"/>
        <w:rPr>
          <w:rFonts w:ascii="仿宋" w:eastAsia="仿宋" w:hAnsi="仿宋"/>
          <w:b/>
          <w:sz w:val="28"/>
          <w:szCs w:val="28"/>
        </w:rPr>
      </w:pPr>
      <w:r>
        <w:rPr>
          <w:rFonts w:ascii="仿宋" w:eastAsia="仿宋" w:hAnsi="仿宋"/>
          <w:b/>
          <w:sz w:val="28"/>
          <w:szCs w:val="28"/>
        </w:rPr>
        <w:br w:type="page"/>
      </w:r>
    </w:p>
    <w:p w:rsidR="00A35088" w:rsidRPr="00CF29D2" w:rsidRDefault="00A35088" w:rsidP="00A35088">
      <w:pPr>
        <w:spacing w:line="240" w:lineRule="atLeast"/>
        <w:rPr>
          <w:rFonts w:ascii="仿宋" w:eastAsia="仿宋" w:hAnsi="仿宋"/>
          <w:b/>
          <w:sz w:val="28"/>
          <w:szCs w:val="28"/>
        </w:rPr>
      </w:pPr>
    </w:p>
    <w:p w:rsidR="0050500F" w:rsidRDefault="00A648E2">
      <w:pPr>
        <w:pStyle w:val="2"/>
        <w:spacing w:line="500" w:lineRule="exact"/>
        <w:rPr>
          <w:rFonts w:ascii="黑体" w:eastAsia="黑体" w:hAnsi="黑体"/>
          <w:kern w:val="0"/>
          <w:sz w:val="30"/>
          <w:szCs w:val="30"/>
        </w:rPr>
      </w:pPr>
      <w:r>
        <w:rPr>
          <w:rFonts w:ascii="黑体" w:eastAsia="黑体" w:hAnsi="黑体" w:hint="eastAsia"/>
          <w:kern w:val="0"/>
          <w:sz w:val="30"/>
          <w:szCs w:val="30"/>
        </w:rPr>
        <w:t>一、基本情况</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6"/>
        <w:gridCol w:w="692"/>
        <w:gridCol w:w="199"/>
        <w:gridCol w:w="701"/>
        <w:gridCol w:w="190"/>
        <w:gridCol w:w="855"/>
        <w:gridCol w:w="36"/>
        <w:gridCol w:w="894"/>
        <w:gridCol w:w="750"/>
        <w:gridCol w:w="750"/>
        <w:gridCol w:w="1230"/>
        <w:gridCol w:w="1402"/>
      </w:tblGrid>
      <w:tr w:rsidR="0050500F">
        <w:trPr>
          <w:cantSplit/>
          <w:trHeight w:val="454"/>
          <w:jc w:val="center"/>
        </w:trPr>
        <w:tc>
          <w:tcPr>
            <w:tcW w:w="1408" w:type="dxa"/>
            <w:gridSpan w:val="2"/>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子课题名称</w:t>
            </w:r>
          </w:p>
        </w:tc>
        <w:tc>
          <w:tcPr>
            <w:tcW w:w="7007" w:type="dxa"/>
            <w:gridSpan w:val="10"/>
            <w:vAlign w:val="center"/>
          </w:tcPr>
          <w:p w:rsidR="0050500F" w:rsidRDefault="0050500F">
            <w:pPr>
              <w:snapToGrid w:val="0"/>
              <w:spacing w:before="20"/>
              <w:rPr>
                <w:rFonts w:asciiTheme="minorEastAsia" w:eastAsiaTheme="minorEastAsia" w:hAnsiTheme="minorEastAsia"/>
                <w:sz w:val="24"/>
                <w:szCs w:val="24"/>
              </w:rPr>
            </w:pPr>
          </w:p>
        </w:tc>
      </w:tr>
      <w:tr w:rsidR="0050500F">
        <w:trPr>
          <w:cantSplit/>
          <w:trHeight w:val="454"/>
          <w:jc w:val="center"/>
        </w:trPr>
        <w:tc>
          <w:tcPr>
            <w:tcW w:w="1408" w:type="dxa"/>
            <w:gridSpan w:val="2"/>
            <w:tcBorders>
              <w:top w:val="single" w:sz="4" w:space="0" w:color="auto"/>
              <w:left w:val="single" w:sz="4" w:space="0" w:color="auto"/>
              <w:right w:val="single" w:sz="4" w:space="0" w:color="auto"/>
            </w:tcBorders>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子课题类型</w:t>
            </w: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A648E2">
            <w:pPr>
              <w:snapToGrid w:val="0"/>
              <w:spacing w:before="20"/>
              <w:rPr>
                <w:rFonts w:asciiTheme="minorEastAsia" w:eastAsiaTheme="minorEastAsia" w:hAnsiTheme="minorEastAsia"/>
                <w:sz w:val="24"/>
                <w:szCs w:val="24"/>
              </w:rPr>
            </w:pPr>
            <w:r>
              <w:rPr>
                <w:rFonts w:asciiTheme="minorEastAsia" w:eastAsiaTheme="minorEastAsia" w:hAnsiTheme="minorEastAsia" w:hint="eastAsia"/>
                <w:sz w:val="24"/>
                <w:szCs w:val="24"/>
              </w:rPr>
              <w:t>重点</w:t>
            </w:r>
            <w:r w:rsidR="00D96DAD">
              <w:rPr>
                <w:rFonts w:asciiTheme="minorEastAsia" w:eastAsiaTheme="minorEastAsia" w:hAnsiTheme="minorEastAsia" w:hint="eastAsia"/>
                <w:sz w:val="24"/>
                <w:szCs w:val="24"/>
              </w:rPr>
              <w:t>子</w:t>
            </w:r>
            <w:r>
              <w:rPr>
                <w:rFonts w:asciiTheme="minorEastAsia" w:eastAsiaTheme="minorEastAsia" w:hAnsiTheme="minorEastAsia" w:hint="eastAsia"/>
                <w:sz w:val="24"/>
                <w:szCs w:val="24"/>
              </w:rPr>
              <w:t>课题</w:t>
            </w:r>
            <w:r>
              <w:rPr>
                <w:rFonts w:asciiTheme="minorEastAsia" w:eastAsiaTheme="minorEastAsia" w:hAnsiTheme="minorEastAsia" w:cs="仿宋_GB2312" w:hint="eastAsia"/>
                <w:sz w:val="24"/>
                <w:szCs w:val="24"/>
              </w:rPr>
              <w:t>□</w:t>
            </w:r>
            <w:r>
              <w:rPr>
                <w:rFonts w:asciiTheme="minorEastAsia" w:eastAsiaTheme="minorEastAsia" w:hAnsiTheme="minorEastAsia" w:hint="eastAsia"/>
                <w:sz w:val="24"/>
                <w:szCs w:val="24"/>
              </w:rPr>
              <w:t>培育</w:t>
            </w:r>
            <w:r w:rsidR="00D96DAD">
              <w:rPr>
                <w:rFonts w:asciiTheme="minorEastAsia" w:eastAsiaTheme="minorEastAsia" w:hAnsiTheme="minorEastAsia" w:hint="eastAsia"/>
                <w:sz w:val="24"/>
                <w:szCs w:val="24"/>
              </w:rPr>
              <w:t>子</w:t>
            </w:r>
            <w:r>
              <w:rPr>
                <w:rFonts w:asciiTheme="minorEastAsia" w:eastAsiaTheme="minorEastAsia" w:hAnsiTheme="minorEastAsia" w:hint="eastAsia"/>
                <w:sz w:val="24"/>
                <w:szCs w:val="24"/>
              </w:rPr>
              <w:t>课题</w:t>
            </w:r>
            <w:r>
              <w:rPr>
                <w:rFonts w:asciiTheme="minorEastAsia" w:eastAsiaTheme="minorEastAsia" w:hAnsiTheme="minorEastAsia" w:cs="仿宋_GB2312" w:hint="eastAsia"/>
                <w:sz w:val="24"/>
                <w:szCs w:val="24"/>
              </w:rPr>
              <w:t>□</w:t>
            </w:r>
          </w:p>
        </w:tc>
      </w:tr>
      <w:tr w:rsidR="0050500F">
        <w:trPr>
          <w:cantSplit/>
          <w:trHeight w:val="454"/>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经费</w:t>
            </w:r>
            <w:r w:rsidR="00275398">
              <w:rPr>
                <w:rFonts w:asciiTheme="minorEastAsia" w:eastAsiaTheme="minorEastAsia" w:hAnsiTheme="minorEastAsia" w:hint="eastAsia"/>
                <w:sz w:val="24"/>
                <w:szCs w:val="24"/>
              </w:rPr>
              <w:t>预算</w:t>
            </w: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A648E2" w:rsidP="00563C3C">
            <w:pPr>
              <w:snapToGrid w:val="0"/>
              <w:spacing w:before="2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总</w:t>
            </w:r>
            <w:r w:rsidR="00275398">
              <w:rPr>
                <w:rFonts w:asciiTheme="minorEastAsia" w:eastAsiaTheme="minorEastAsia" w:hAnsiTheme="minorEastAsia" w:hint="eastAsia"/>
                <w:sz w:val="24"/>
                <w:szCs w:val="24"/>
              </w:rPr>
              <w:t>预算</w:t>
            </w:r>
            <w:r>
              <w:rPr>
                <w:rFonts w:asciiTheme="minorEastAsia" w:eastAsiaTheme="minorEastAsia" w:hAnsiTheme="minorEastAsia" w:hint="eastAsia"/>
                <w:sz w:val="24"/>
                <w:szCs w:val="24"/>
              </w:rPr>
              <w:t xml:space="preserve">　　万元，其中院拨经费</w:t>
            </w:r>
            <w:r w:rsidR="00275398">
              <w:rPr>
                <w:rFonts w:asciiTheme="minorEastAsia" w:eastAsiaTheme="minorEastAsia" w:hAnsiTheme="minorEastAsia" w:hint="eastAsia"/>
                <w:sz w:val="24"/>
                <w:szCs w:val="24"/>
              </w:rPr>
              <w:t>预算</w:t>
            </w:r>
            <w:r>
              <w:rPr>
                <w:rFonts w:asciiTheme="minorEastAsia" w:eastAsiaTheme="minorEastAsia" w:hAnsiTheme="minorEastAsia" w:hint="eastAsia"/>
                <w:sz w:val="24"/>
                <w:szCs w:val="24"/>
              </w:rPr>
              <w:t>万元</w:t>
            </w:r>
          </w:p>
        </w:tc>
      </w:tr>
      <w:tr w:rsidR="0050500F">
        <w:trPr>
          <w:cantSplit/>
          <w:trHeight w:val="454"/>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子课题牵头单位</w:t>
            </w: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50500F">
            <w:pPr>
              <w:snapToGrid w:val="0"/>
              <w:spacing w:before="20"/>
              <w:rPr>
                <w:rFonts w:asciiTheme="minorEastAsia" w:eastAsiaTheme="minorEastAsia" w:hAnsiTheme="minorEastAsia"/>
                <w:sz w:val="24"/>
                <w:szCs w:val="24"/>
              </w:rPr>
            </w:pPr>
          </w:p>
        </w:tc>
      </w:tr>
      <w:tr w:rsidR="0050500F">
        <w:trPr>
          <w:cantSplit/>
          <w:trHeight w:val="454"/>
          <w:jc w:val="center"/>
        </w:trPr>
        <w:tc>
          <w:tcPr>
            <w:tcW w:w="1408" w:type="dxa"/>
            <w:gridSpan w:val="2"/>
            <w:vMerge w:val="restart"/>
            <w:tcBorders>
              <w:top w:val="single" w:sz="4" w:space="0" w:color="auto"/>
              <w:left w:val="single" w:sz="4" w:space="0" w:color="auto"/>
              <w:right w:val="single" w:sz="4" w:space="0" w:color="auto"/>
            </w:tcBorders>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子课题参与单位</w:t>
            </w: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50500F">
            <w:pPr>
              <w:snapToGrid w:val="0"/>
              <w:spacing w:before="20"/>
              <w:rPr>
                <w:rFonts w:asciiTheme="minorEastAsia" w:eastAsiaTheme="minorEastAsia" w:hAnsiTheme="minorEastAsia"/>
                <w:sz w:val="24"/>
                <w:szCs w:val="24"/>
              </w:rPr>
            </w:pPr>
          </w:p>
        </w:tc>
      </w:tr>
      <w:tr w:rsidR="0050500F">
        <w:trPr>
          <w:cantSplit/>
          <w:trHeight w:val="454"/>
          <w:jc w:val="center"/>
        </w:trPr>
        <w:tc>
          <w:tcPr>
            <w:tcW w:w="1408" w:type="dxa"/>
            <w:gridSpan w:val="2"/>
            <w:vMerge/>
            <w:tcBorders>
              <w:left w:val="single" w:sz="4" w:space="0" w:color="auto"/>
              <w:right w:val="single" w:sz="4" w:space="0" w:color="auto"/>
            </w:tcBorders>
            <w:vAlign w:val="center"/>
          </w:tcPr>
          <w:p w:rsidR="0050500F" w:rsidRDefault="0050500F">
            <w:pPr>
              <w:snapToGrid w:val="0"/>
              <w:spacing w:before="20"/>
              <w:jc w:val="center"/>
              <w:rPr>
                <w:rFonts w:asciiTheme="minorEastAsia" w:eastAsiaTheme="minorEastAsia" w:hAnsiTheme="minorEastAsia"/>
                <w:sz w:val="24"/>
                <w:szCs w:val="24"/>
              </w:rPr>
            </w:pP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50500F">
            <w:pPr>
              <w:snapToGrid w:val="0"/>
              <w:spacing w:before="20"/>
              <w:rPr>
                <w:rFonts w:asciiTheme="minorEastAsia" w:eastAsiaTheme="minorEastAsia" w:hAnsiTheme="minorEastAsia"/>
                <w:sz w:val="24"/>
                <w:szCs w:val="24"/>
              </w:rPr>
            </w:pPr>
          </w:p>
        </w:tc>
      </w:tr>
      <w:tr w:rsidR="0050500F">
        <w:trPr>
          <w:cantSplit/>
          <w:trHeight w:val="454"/>
          <w:jc w:val="center"/>
        </w:trPr>
        <w:tc>
          <w:tcPr>
            <w:tcW w:w="1408" w:type="dxa"/>
            <w:gridSpan w:val="2"/>
            <w:vMerge/>
            <w:tcBorders>
              <w:left w:val="single" w:sz="4" w:space="0" w:color="auto"/>
              <w:bottom w:val="single" w:sz="4" w:space="0" w:color="auto"/>
              <w:right w:val="single" w:sz="4" w:space="0" w:color="auto"/>
            </w:tcBorders>
            <w:vAlign w:val="center"/>
          </w:tcPr>
          <w:p w:rsidR="0050500F" w:rsidRDefault="0050500F">
            <w:pPr>
              <w:snapToGrid w:val="0"/>
              <w:spacing w:before="20"/>
              <w:jc w:val="center"/>
              <w:rPr>
                <w:rFonts w:asciiTheme="minorEastAsia" w:eastAsiaTheme="minorEastAsia" w:hAnsiTheme="minorEastAsia"/>
                <w:sz w:val="24"/>
                <w:szCs w:val="24"/>
              </w:rPr>
            </w:pPr>
          </w:p>
        </w:tc>
        <w:tc>
          <w:tcPr>
            <w:tcW w:w="7007" w:type="dxa"/>
            <w:gridSpan w:val="10"/>
            <w:tcBorders>
              <w:top w:val="single" w:sz="4" w:space="0" w:color="auto"/>
              <w:left w:val="single" w:sz="4" w:space="0" w:color="auto"/>
              <w:bottom w:val="single" w:sz="4" w:space="0" w:color="auto"/>
              <w:right w:val="single" w:sz="4" w:space="0" w:color="auto"/>
            </w:tcBorders>
            <w:vAlign w:val="center"/>
          </w:tcPr>
          <w:p w:rsidR="0050500F" w:rsidRDefault="0050500F">
            <w:pPr>
              <w:snapToGrid w:val="0"/>
              <w:spacing w:before="20"/>
              <w:rPr>
                <w:rFonts w:asciiTheme="minorEastAsia" w:eastAsiaTheme="minorEastAsia" w:hAnsiTheme="minorEastAsia"/>
                <w:sz w:val="24"/>
                <w:szCs w:val="24"/>
              </w:rPr>
            </w:pPr>
          </w:p>
        </w:tc>
      </w:tr>
      <w:tr w:rsidR="0050500F">
        <w:trPr>
          <w:cantSplit/>
          <w:trHeight w:val="454"/>
          <w:jc w:val="center"/>
        </w:trPr>
        <w:tc>
          <w:tcPr>
            <w:tcW w:w="716" w:type="dxa"/>
            <w:vMerge w:val="restart"/>
            <w:vAlign w:val="center"/>
          </w:tcPr>
          <w:p w:rsidR="0050500F" w:rsidRDefault="00A648E2">
            <w:pPr>
              <w:snapToGrid w:val="0"/>
              <w:spacing w:before="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子课题负责人</w:t>
            </w:r>
          </w:p>
        </w:tc>
        <w:tc>
          <w:tcPr>
            <w:tcW w:w="1592" w:type="dxa"/>
            <w:gridSpan w:val="3"/>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姓名</w:t>
            </w:r>
          </w:p>
        </w:tc>
        <w:tc>
          <w:tcPr>
            <w:tcW w:w="1045" w:type="dxa"/>
            <w:gridSpan w:val="2"/>
            <w:vAlign w:val="center"/>
          </w:tcPr>
          <w:p w:rsidR="0050500F" w:rsidRDefault="0050500F">
            <w:pPr>
              <w:snapToGrid w:val="0"/>
              <w:spacing w:before="20"/>
              <w:jc w:val="center"/>
              <w:rPr>
                <w:rFonts w:asciiTheme="minorEastAsia" w:eastAsiaTheme="minorEastAsia" w:hAnsiTheme="minorEastAsia" w:cs="仿宋_GB2312"/>
                <w:sz w:val="24"/>
                <w:szCs w:val="24"/>
              </w:rPr>
            </w:pPr>
          </w:p>
        </w:tc>
        <w:tc>
          <w:tcPr>
            <w:tcW w:w="930"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性别</w:t>
            </w:r>
          </w:p>
        </w:tc>
        <w:tc>
          <w:tcPr>
            <w:tcW w:w="1500"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□男□女</w:t>
            </w:r>
          </w:p>
        </w:tc>
        <w:tc>
          <w:tcPr>
            <w:tcW w:w="1230" w:type="dxa"/>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出生日期</w:t>
            </w:r>
          </w:p>
        </w:tc>
        <w:tc>
          <w:tcPr>
            <w:tcW w:w="1402" w:type="dxa"/>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年月日</w:t>
            </w:r>
          </w:p>
        </w:tc>
      </w:tr>
      <w:tr w:rsidR="0050500F">
        <w:trPr>
          <w:cantSplit/>
          <w:trHeight w:val="454"/>
          <w:jc w:val="center"/>
        </w:trPr>
        <w:tc>
          <w:tcPr>
            <w:tcW w:w="716" w:type="dxa"/>
            <w:vMerge/>
            <w:vAlign w:val="center"/>
          </w:tcPr>
          <w:p w:rsidR="0050500F" w:rsidRDefault="0050500F">
            <w:pPr>
              <w:jc w:val="center"/>
              <w:rPr>
                <w:rFonts w:asciiTheme="minorEastAsia" w:eastAsiaTheme="minorEastAsia" w:hAnsiTheme="minorEastAsia"/>
                <w:sz w:val="24"/>
                <w:szCs w:val="24"/>
              </w:rPr>
            </w:pPr>
          </w:p>
        </w:tc>
        <w:tc>
          <w:tcPr>
            <w:tcW w:w="1592" w:type="dxa"/>
            <w:gridSpan w:val="3"/>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证件号码</w:t>
            </w:r>
          </w:p>
        </w:tc>
        <w:tc>
          <w:tcPr>
            <w:tcW w:w="1975" w:type="dxa"/>
            <w:gridSpan w:val="4"/>
            <w:vAlign w:val="center"/>
          </w:tcPr>
          <w:p w:rsidR="0050500F" w:rsidRDefault="0050500F">
            <w:pPr>
              <w:snapToGrid w:val="0"/>
              <w:spacing w:before="20"/>
              <w:jc w:val="center"/>
              <w:rPr>
                <w:rFonts w:asciiTheme="minorEastAsia" w:eastAsiaTheme="minorEastAsia" w:hAnsiTheme="minorEastAsia" w:cs="仿宋_GB2312"/>
                <w:sz w:val="24"/>
                <w:szCs w:val="24"/>
              </w:rPr>
            </w:pPr>
          </w:p>
        </w:tc>
        <w:tc>
          <w:tcPr>
            <w:tcW w:w="1500"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所在单位</w:t>
            </w:r>
          </w:p>
        </w:tc>
        <w:tc>
          <w:tcPr>
            <w:tcW w:w="2632" w:type="dxa"/>
            <w:gridSpan w:val="2"/>
            <w:vAlign w:val="center"/>
          </w:tcPr>
          <w:p w:rsidR="0050500F" w:rsidRDefault="0050500F">
            <w:pPr>
              <w:snapToGrid w:val="0"/>
              <w:spacing w:before="2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jc w:val="center"/>
              <w:rPr>
                <w:rFonts w:asciiTheme="minorEastAsia" w:eastAsiaTheme="minorEastAsia" w:hAnsiTheme="minorEastAsia"/>
                <w:sz w:val="24"/>
                <w:szCs w:val="24"/>
              </w:rPr>
            </w:pPr>
          </w:p>
        </w:tc>
        <w:tc>
          <w:tcPr>
            <w:tcW w:w="891"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职称</w:t>
            </w:r>
          </w:p>
        </w:tc>
        <w:tc>
          <w:tcPr>
            <w:tcW w:w="891" w:type="dxa"/>
            <w:gridSpan w:val="2"/>
            <w:vAlign w:val="center"/>
          </w:tcPr>
          <w:p w:rsidR="0050500F" w:rsidRDefault="0050500F">
            <w:pPr>
              <w:snapToGrid w:val="0"/>
              <w:spacing w:before="20"/>
              <w:jc w:val="center"/>
              <w:rPr>
                <w:rFonts w:asciiTheme="minorEastAsia" w:eastAsiaTheme="minorEastAsia" w:hAnsiTheme="minorEastAsia" w:cs="仿宋_GB2312"/>
                <w:sz w:val="24"/>
                <w:szCs w:val="24"/>
              </w:rPr>
            </w:pPr>
          </w:p>
        </w:tc>
        <w:tc>
          <w:tcPr>
            <w:tcW w:w="891"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学位</w:t>
            </w:r>
          </w:p>
        </w:tc>
        <w:tc>
          <w:tcPr>
            <w:tcW w:w="894" w:type="dxa"/>
            <w:vAlign w:val="center"/>
          </w:tcPr>
          <w:p w:rsidR="0050500F" w:rsidRDefault="0050500F">
            <w:pPr>
              <w:snapToGrid w:val="0"/>
              <w:spacing w:before="20"/>
              <w:jc w:val="center"/>
              <w:rPr>
                <w:rFonts w:asciiTheme="minorEastAsia" w:eastAsiaTheme="minorEastAsia" w:hAnsiTheme="minorEastAsia" w:cs="仿宋_GB2312"/>
                <w:sz w:val="24"/>
                <w:szCs w:val="24"/>
              </w:rPr>
            </w:pPr>
          </w:p>
        </w:tc>
        <w:tc>
          <w:tcPr>
            <w:tcW w:w="1500"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职务</w:t>
            </w:r>
          </w:p>
        </w:tc>
        <w:tc>
          <w:tcPr>
            <w:tcW w:w="2632" w:type="dxa"/>
            <w:gridSpan w:val="2"/>
            <w:vAlign w:val="center"/>
          </w:tcPr>
          <w:p w:rsidR="0050500F" w:rsidRDefault="0050500F">
            <w:pPr>
              <w:snapToGrid w:val="0"/>
              <w:spacing w:before="2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jc w:val="center"/>
              <w:rPr>
                <w:rFonts w:asciiTheme="minorEastAsia" w:eastAsiaTheme="minorEastAsia" w:hAnsiTheme="minorEastAsia"/>
                <w:sz w:val="24"/>
                <w:szCs w:val="24"/>
              </w:rPr>
            </w:pPr>
          </w:p>
        </w:tc>
        <w:tc>
          <w:tcPr>
            <w:tcW w:w="1782" w:type="dxa"/>
            <w:gridSpan w:val="4"/>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移动电话</w:t>
            </w:r>
          </w:p>
        </w:tc>
        <w:tc>
          <w:tcPr>
            <w:tcW w:w="1785" w:type="dxa"/>
            <w:gridSpan w:val="3"/>
            <w:vAlign w:val="center"/>
          </w:tcPr>
          <w:p w:rsidR="0050500F" w:rsidRDefault="0050500F">
            <w:pPr>
              <w:snapToGrid w:val="0"/>
              <w:spacing w:before="20"/>
              <w:jc w:val="center"/>
              <w:rPr>
                <w:rFonts w:asciiTheme="minorEastAsia" w:eastAsiaTheme="minorEastAsia" w:hAnsiTheme="minorEastAsia" w:cs="仿宋_GB2312"/>
                <w:sz w:val="24"/>
                <w:szCs w:val="24"/>
              </w:rPr>
            </w:pPr>
          </w:p>
        </w:tc>
        <w:tc>
          <w:tcPr>
            <w:tcW w:w="1500" w:type="dxa"/>
            <w:gridSpan w:val="2"/>
            <w:vAlign w:val="center"/>
          </w:tcPr>
          <w:p w:rsidR="0050500F" w:rsidRDefault="00A648E2">
            <w:pPr>
              <w:snapToGrid w:val="0"/>
              <w:spacing w:before="2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电子邮件</w:t>
            </w:r>
          </w:p>
        </w:tc>
        <w:tc>
          <w:tcPr>
            <w:tcW w:w="2632" w:type="dxa"/>
            <w:gridSpan w:val="2"/>
            <w:vAlign w:val="center"/>
          </w:tcPr>
          <w:p w:rsidR="0050500F" w:rsidRDefault="0050500F">
            <w:pPr>
              <w:snapToGrid w:val="0"/>
              <w:spacing w:before="2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restart"/>
            <w:vAlign w:val="center"/>
          </w:tcPr>
          <w:p w:rsidR="0050500F" w:rsidRDefault="00A648E2">
            <w:pPr>
              <w:snapToGrid w:val="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子课题参与人</w:t>
            </w:r>
          </w:p>
        </w:tc>
        <w:tc>
          <w:tcPr>
            <w:tcW w:w="1592" w:type="dxa"/>
            <w:gridSpan w:val="3"/>
            <w:vAlign w:val="center"/>
          </w:tcPr>
          <w:p w:rsidR="0050500F" w:rsidRDefault="00A648E2">
            <w:pPr>
              <w:snapToGrid w:val="0"/>
              <w:spacing w:before="20"/>
              <w:ind w:right="26"/>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姓名</w:t>
            </w:r>
          </w:p>
        </w:tc>
        <w:tc>
          <w:tcPr>
            <w:tcW w:w="1975" w:type="dxa"/>
            <w:gridSpan w:val="4"/>
            <w:vAlign w:val="center"/>
          </w:tcPr>
          <w:p w:rsidR="0050500F" w:rsidRDefault="00A648E2">
            <w:pPr>
              <w:snapToGrid w:val="0"/>
              <w:spacing w:before="20"/>
              <w:ind w:right="26"/>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单位</w:t>
            </w:r>
          </w:p>
        </w:tc>
        <w:tc>
          <w:tcPr>
            <w:tcW w:w="750" w:type="dxa"/>
            <w:vAlign w:val="center"/>
          </w:tcPr>
          <w:p w:rsidR="0050500F" w:rsidRDefault="00A648E2">
            <w:pPr>
              <w:snapToGrid w:val="0"/>
              <w:spacing w:before="20"/>
              <w:ind w:right="26"/>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职称</w:t>
            </w:r>
          </w:p>
        </w:tc>
        <w:tc>
          <w:tcPr>
            <w:tcW w:w="750" w:type="dxa"/>
            <w:vAlign w:val="center"/>
          </w:tcPr>
          <w:p w:rsidR="0050500F" w:rsidRDefault="00A648E2">
            <w:pPr>
              <w:snapToGrid w:val="0"/>
              <w:spacing w:before="20"/>
              <w:ind w:right="26"/>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学位</w:t>
            </w:r>
          </w:p>
        </w:tc>
        <w:tc>
          <w:tcPr>
            <w:tcW w:w="2632" w:type="dxa"/>
            <w:gridSpan w:val="2"/>
            <w:vAlign w:val="center"/>
          </w:tcPr>
          <w:p w:rsidR="0050500F" w:rsidRDefault="00A648E2">
            <w:pPr>
              <w:snapToGrid w:val="0"/>
              <w:spacing w:before="20"/>
              <w:ind w:right="26"/>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证件号码</w:t>
            </w: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50500F">
            <w:pPr>
              <w:snapToGrid w:val="0"/>
              <w:jc w:val="center"/>
              <w:rPr>
                <w:rFonts w:asciiTheme="minorEastAsia" w:eastAsiaTheme="minorEastAsia" w:hAnsiTheme="minorEastAsia" w:cs="仿宋_GB2312"/>
                <w:sz w:val="24"/>
                <w:szCs w:val="24"/>
              </w:rPr>
            </w:pP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750" w:type="dxa"/>
            <w:vAlign w:val="center"/>
          </w:tcPr>
          <w:p w:rsidR="0050500F" w:rsidRDefault="0050500F">
            <w:pPr>
              <w:snapToGrid w:val="0"/>
              <w:jc w:val="center"/>
              <w:rPr>
                <w:rFonts w:asciiTheme="minorEastAsia" w:eastAsiaTheme="minorEastAsia" w:hAnsiTheme="minorEastAsia" w:cs="仿宋_GB2312"/>
                <w:sz w:val="24"/>
                <w:szCs w:val="24"/>
              </w:rPr>
            </w:pP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restart"/>
            <w:vAlign w:val="center"/>
          </w:tcPr>
          <w:p w:rsidR="0050500F" w:rsidRDefault="00A648E2">
            <w:pPr>
              <w:snapToGrid w:val="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子课题联系人</w:t>
            </w:r>
          </w:p>
        </w:tc>
        <w:tc>
          <w:tcPr>
            <w:tcW w:w="1592" w:type="dxa"/>
            <w:gridSpan w:val="3"/>
            <w:vAlign w:val="center"/>
          </w:tcPr>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姓名</w:t>
            </w: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1500" w:type="dxa"/>
            <w:gridSpan w:val="2"/>
            <w:vAlign w:val="center"/>
          </w:tcPr>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电子邮箱</w:t>
            </w: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trPr>
          <w:cantSplit/>
          <w:trHeight w:val="454"/>
          <w:jc w:val="center"/>
        </w:trPr>
        <w:tc>
          <w:tcPr>
            <w:tcW w:w="716" w:type="dxa"/>
            <w:vMerge/>
            <w:vAlign w:val="center"/>
          </w:tcPr>
          <w:p w:rsidR="0050500F" w:rsidRDefault="0050500F">
            <w:pPr>
              <w:snapToGrid w:val="0"/>
              <w:jc w:val="center"/>
              <w:rPr>
                <w:rFonts w:asciiTheme="minorEastAsia" w:eastAsiaTheme="minorEastAsia" w:hAnsiTheme="minorEastAsia"/>
                <w:sz w:val="24"/>
                <w:szCs w:val="24"/>
              </w:rPr>
            </w:pPr>
          </w:p>
        </w:tc>
        <w:tc>
          <w:tcPr>
            <w:tcW w:w="1592" w:type="dxa"/>
            <w:gridSpan w:val="3"/>
            <w:vAlign w:val="center"/>
          </w:tcPr>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固定电话</w:t>
            </w:r>
          </w:p>
        </w:tc>
        <w:tc>
          <w:tcPr>
            <w:tcW w:w="1975" w:type="dxa"/>
            <w:gridSpan w:val="4"/>
            <w:vAlign w:val="center"/>
          </w:tcPr>
          <w:p w:rsidR="0050500F" w:rsidRDefault="0050500F">
            <w:pPr>
              <w:snapToGrid w:val="0"/>
              <w:jc w:val="center"/>
              <w:rPr>
                <w:rFonts w:asciiTheme="minorEastAsia" w:eastAsiaTheme="minorEastAsia" w:hAnsiTheme="minorEastAsia" w:cs="仿宋_GB2312"/>
                <w:sz w:val="24"/>
                <w:szCs w:val="24"/>
              </w:rPr>
            </w:pPr>
          </w:p>
        </w:tc>
        <w:tc>
          <w:tcPr>
            <w:tcW w:w="1500" w:type="dxa"/>
            <w:gridSpan w:val="2"/>
            <w:vAlign w:val="center"/>
          </w:tcPr>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移动电话</w:t>
            </w:r>
          </w:p>
        </w:tc>
        <w:tc>
          <w:tcPr>
            <w:tcW w:w="2632" w:type="dxa"/>
            <w:gridSpan w:val="2"/>
            <w:vAlign w:val="center"/>
          </w:tcPr>
          <w:p w:rsidR="0050500F" w:rsidRDefault="0050500F">
            <w:pPr>
              <w:snapToGrid w:val="0"/>
              <w:jc w:val="center"/>
              <w:rPr>
                <w:rFonts w:asciiTheme="minorEastAsia" w:eastAsiaTheme="minorEastAsia" w:hAnsiTheme="minorEastAsia" w:cs="仿宋_GB2312"/>
                <w:sz w:val="24"/>
                <w:szCs w:val="24"/>
              </w:rPr>
            </w:pPr>
          </w:p>
        </w:tc>
      </w:tr>
      <w:tr w:rsidR="0050500F" w:rsidTr="00C70259">
        <w:trPr>
          <w:cantSplit/>
          <w:trHeight w:val="2482"/>
          <w:jc w:val="center"/>
        </w:trPr>
        <w:tc>
          <w:tcPr>
            <w:tcW w:w="1408" w:type="dxa"/>
            <w:gridSpan w:val="2"/>
            <w:vAlign w:val="center"/>
          </w:tcPr>
          <w:p w:rsidR="0050500F" w:rsidRDefault="00A648E2">
            <w:pPr>
              <w:snapToGrid w:val="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子课题申报单位意见</w:t>
            </w:r>
          </w:p>
        </w:tc>
        <w:tc>
          <w:tcPr>
            <w:tcW w:w="7007" w:type="dxa"/>
            <w:gridSpan w:val="10"/>
            <w:vAlign w:val="bottom"/>
          </w:tcPr>
          <w:p w:rsidR="0050500F" w:rsidRDefault="0050500F">
            <w:pPr>
              <w:snapToGrid w:val="0"/>
              <w:jc w:val="center"/>
              <w:rPr>
                <w:rFonts w:asciiTheme="minorEastAsia" w:eastAsiaTheme="minorEastAsia" w:hAnsiTheme="minorEastAsia" w:cs="仿宋_GB2312"/>
                <w:sz w:val="24"/>
                <w:szCs w:val="24"/>
              </w:rPr>
            </w:pPr>
          </w:p>
          <w:p w:rsidR="0050500F" w:rsidRDefault="00A648E2">
            <w:pPr>
              <w:snapToGrid w:val="0"/>
              <w:jc w:val="left"/>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以上信息已核实无误。</w:t>
            </w:r>
          </w:p>
          <w:p w:rsidR="00C70259" w:rsidRDefault="00C70259">
            <w:pPr>
              <w:snapToGrid w:val="0"/>
              <w:jc w:val="left"/>
              <w:rPr>
                <w:rFonts w:asciiTheme="minorEastAsia" w:eastAsiaTheme="minorEastAsia" w:hAnsiTheme="minorEastAsia" w:cs="仿宋_GB2312"/>
                <w:sz w:val="24"/>
                <w:szCs w:val="24"/>
              </w:rPr>
            </w:pPr>
          </w:p>
          <w:p w:rsidR="00C70259" w:rsidRDefault="00C70259">
            <w:pPr>
              <w:snapToGrid w:val="0"/>
              <w:jc w:val="left"/>
              <w:rPr>
                <w:rFonts w:asciiTheme="minorEastAsia" w:eastAsiaTheme="minorEastAsia" w:hAnsiTheme="minorEastAsia" w:cs="仿宋_GB2312"/>
                <w:sz w:val="24"/>
                <w:szCs w:val="24"/>
              </w:rPr>
            </w:pPr>
          </w:p>
          <w:p w:rsidR="00C70259" w:rsidRDefault="00C70259">
            <w:pPr>
              <w:snapToGrid w:val="0"/>
              <w:jc w:val="left"/>
              <w:rPr>
                <w:rFonts w:asciiTheme="minorEastAsia" w:eastAsiaTheme="minorEastAsia" w:hAnsiTheme="minorEastAsia" w:cs="仿宋_GB2312"/>
                <w:sz w:val="24"/>
                <w:szCs w:val="24"/>
              </w:rPr>
            </w:pPr>
          </w:p>
          <w:p w:rsidR="0050500F" w:rsidRDefault="0050500F">
            <w:pPr>
              <w:snapToGrid w:val="0"/>
              <w:jc w:val="left"/>
              <w:rPr>
                <w:rFonts w:asciiTheme="minorEastAsia" w:eastAsiaTheme="minorEastAsia" w:hAnsiTheme="minorEastAsia" w:cs="仿宋_GB2312"/>
                <w:sz w:val="24"/>
                <w:szCs w:val="24"/>
              </w:rPr>
            </w:pPr>
          </w:p>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（单位签章）</w:t>
            </w:r>
          </w:p>
          <w:p w:rsidR="0050500F" w:rsidRDefault="00A648E2">
            <w:pPr>
              <w:snapToGrid w:val="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年月日</w:t>
            </w:r>
          </w:p>
        </w:tc>
      </w:tr>
    </w:tbl>
    <w:p w:rsidR="0050500F" w:rsidRDefault="00A648E2">
      <w:pPr>
        <w:pStyle w:val="2"/>
        <w:spacing w:line="500" w:lineRule="exact"/>
        <w:ind w:firstLineChars="235" w:firstLine="566"/>
        <w:rPr>
          <w:rFonts w:ascii="黑体" w:eastAsia="黑体" w:hAnsi="黑体"/>
          <w:b w:val="0"/>
          <w:sz w:val="30"/>
          <w:szCs w:val="30"/>
        </w:rPr>
      </w:pPr>
      <w:r>
        <w:rPr>
          <w:rFonts w:ascii="仿宋_GB2312" w:eastAsia="仿宋_GB2312" w:hAnsi="宋体" w:cs="仿宋_GB2312" w:hint="eastAsia"/>
          <w:color w:val="333333"/>
          <w:kern w:val="0"/>
          <w:sz w:val="24"/>
          <w:szCs w:val="24"/>
        </w:rPr>
        <w:br w:type="page"/>
      </w:r>
      <w:r>
        <w:rPr>
          <w:rFonts w:ascii="黑体" w:eastAsia="黑体" w:hAnsi="黑体" w:hint="eastAsia"/>
          <w:kern w:val="0"/>
          <w:sz w:val="30"/>
          <w:szCs w:val="30"/>
        </w:rPr>
        <w:lastRenderedPageBreak/>
        <w:t>二、国内外现状及趋势分析</w:t>
      </w:r>
    </w:p>
    <w:p w:rsidR="0050500F" w:rsidRPr="00004AC7" w:rsidRDefault="00A648E2">
      <w:pPr>
        <w:widowControl/>
        <w:tabs>
          <w:tab w:val="left" w:pos="720"/>
        </w:tabs>
        <w:snapToGrid w:val="0"/>
        <w:spacing w:line="360" w:lineRule="auto"/>
        <w:ind w:firstLineChars="200" w:firstLine="560"/>
        <w:jc w:val="left"/>
        <w:rPr>
          <w:rFonts w:ascii="仿宋" w:eastAsia="仿宋" w:hAnsi="仿宋"/>
          <w:i/>
          <w:sz w:val="28"/>
          <w:szCs w:val="28"/>
        </w:rPr>
      </w:pPr>
      <w:r w:rsidRPr="00004AC7">
        <w:rPr>
          <w:rFonts w:ascii="仿宋" w:eastAsia="仿宋" w:hAnsi="仿宋" w:hint="eastAsia"/>
          <w:i/>
          <w:sz w:val="28"/>
          <w:szCs w:val="28"/>
        </w:rPr>
        <w:t>包括本子课题相关国内外总体研究情况和水平、最新进展和发展前景。限1000字以内（不包括表格）。</w:t>
      </w:r>
    </w:p>
    <w:p w:rsidR="005437FD" w:rsidRPr="00004AC7" w:rsidRDefault="005437FD">
      <w:pPr>
        <w:widowControl/>
        <w:tabs>
          <w:tab w:val="left" w:pos="720"/>
        </w:tabs>
        <w:snapToGrid w:val="0"/>
        <w:spacing w:line="360" w:lineRule="auto"/>
        <w:ind w:firstLineChars="200" w:firstLine="560"/>
        <w:jc w:val="left"/>
        <w:rPr>
          <w:rFonts w:ascii="仿宋" w:eastAsia="仿宋" w:hAnsi="仿宋" w:cs="仿宋_GB2312"/>
          <w:color w:val="333333"/>
          <w:kern w:val="0"/>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三、研究目标、考核指标、成果的呈现形式</w:t>
      </w:r>
    </w:p>
    <w:p w:rsidR="0050500F" w:rsidRPr="00004AC7" w:rsidRDefault="00A648E2">
      <w:pPr>
        <w:widowControl/>
        <w:tabs>
          <w:tab w:val="left" w:pos="720"/>
        </w:tabs>
        <w:snapToGrid w:val="0"/>
        <w:spacing w:line="360" w:lineRule="auto"/>
        <w:ind w:firstLineChars="202" w:firstLine="566"/>
        <w:jc w:val="left"/>
        <w:rPr>
          <w:rFonts w:ascii="仿宋" w:eastAsia="仿宋" w:hAnsi="仿宋"/>
          <w:i/>
          <w:sz w:val="28"/>
          <w:szCs w:val="28"/>
        </w:rPr>
      </w:pPr>
      <w:r w:rsidRPr="00004AC7">
        <w:rPr>
          <w:rFonts w:ascii="仿宋" w:eastAsia="仿宋" w:hAnsi="仿宋" w:hint="eastAsia"/>
          <w:i/>
          <w:sz w:val="28"/>
          <w:szCs w:val="28"/>
        </w:rPr>
        <w:t>（限2500字以内，并填写下表1）</w:t>
      </w:r>
    </w:p>
    <w:p w:rsidR="0050500F" w:rsidRDefault="00A648E2">
      <w:pPr>
        <w:spacing w:line="500" w:lineRule="exact"/>
        <w:ind w:leftChars="114" w:left="239" w:firstLineChars="135" w:firstLine="379"/>
        <w:rPr>
          <w:rFonts w:ascii="黑体" w:eastAsia="黑体" w:hAnsi="黑体" w:cs="宋体"/>
          <w:b/>
          <w:sz w:val="28"/>
          <w:szCs w:val="28"/>
        </w:rPr>
      </w:pPr>
      <w:r>
        <w:rPr>
          <w:rFonts w:ascii="黑体" w:eastAsia="黑体" w:hAnsi="黑体" w:cs="宋体" w:hint="eastAsia"/>
          <w:b/>
          <w:sz w:val="28"/>
          <w:szCs w:val="28"/>
        </w:rPr>
        <w:t>3.1子课题目标</w:t>
      </w:r>
    </w:p>
    <w:p w:rsidR="0050500F" w:rsidRPr="00004AC7"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004AC7">
        <w:rPr>
          <w:rFonts w:ascii="仿宋" w:eastAsia="仿宋" w:hAnsi="仿宋" w:hint="eastAsia"/>
          <w:i/>
          <w:sz w:val="28"/>
          <w:szCs w:val="28"/>
        </w:rPr>
        <w:t>应从以下方面明确描述：（1）子课题研发主要针对什么问题和需求；（2）将要解决哪些科学问题、突破哪些核心/共性/关键技术；（3）预期成果是什么，在该课题支持后与国际同类对标成果在支持前有怎样的提升，达到国际什么水平；（4）成果将以何种方式应用在哪些领域/行业/重大工程等，并拟在科技、经济、社会、环境或国防安全等方面发挥何种的作用和影响。限500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004AC7" w:rsidRDefault="00004AC7">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spacing w:line="500" w:lineRule="exact"/>
        <w:ind w:firstLineChars="219" w:firstLine="616"/>
        <w:rPr>
          <w:rFonts w:ascii="黑体" w:eastAsia="黑体" w:hAnsi="黑体" w:cs="宋体"/>
          <w:b/>
          <w:sz w:val="28"/>
          <w:szCs w:val="28"/>
        </w:rPr>
      </w:pPr>
      <w:r>
        <w:rPr>
          <w:rFonts w:ascii="黑体" w:eastAsia="黑体" w:hAnsi="黑体" w:cs="宋体" w:hint="eastAsia"/>
          <w:b/>
          <w:sz w:val="28"/>
          <w:szCs w:val="28"/>
        </w:rPr>
        <w:t>3.2考核指标</w:t>
      </w:r>
    </w:p>
    <w:p w:rsidR="0050500F" w:rsidRPr="00004AC7"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004AC7">
        <w:rPr>
          <w:rFonts w:ascii="仿宋" w:eastAsia="仿宋" w:hAnsi="仿宋" w:hint="eastAsia"/>
          <w:i/>
          <w:sz w:val="28"/>
          <w:szCs w:val="28"/>
        </w:rPr>
        <w:t>应可量化、可考核，限1000字以内。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004AC7" w:rsidRDefault="00004AC7">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spacing w:line="500" w:lineRule="exact"/>
        <w:ind w:firstLineChars="219" w:firstLine="616"/>
        <w:rPr>
          <w:rFonts w:ascii="黑体" w:eastAsia="黑体" w:hAnsi="黑体" w:cs="宋体"/>
          <w:b/>
          <w:sz w:val="28"/>
          <w:szCs w:val="28"/>
        </w:rPr>
      </w:pPr>
      <w:r>
        <w:rPr>
          <w:rFonts w:ascii="黑体" w:eastAsia="黑体" w:hAnsi="黑体" w:cs="宋体" w:hint="eastAsia"/>
          <w:b/>
          <w:sz w:val="28"/>
          <w:szCs w:val="28"/>
        </w:rPr>
        <w:t>3.3成果的呈现形式</w:t>
      </w:r>
    </w:p>
    <w:p w:rsidR="0050500F" w:rsidRPr="00004AC7" w:rsidRDefault="00A648E2">
      <w:pPr>
        <w:widowControl/>
        <w:tabs>
          <w:tab w:val="left" w:pos="720"/>
        </w:tabs>
        <w:snapToGrid w:val="0"/>
        <w:spacing w:line="500" w:lineRule="exact"/>
        <w:ind w:firstLineChars="200" w:firstLine="560"/>
        <w:jc w:val="left"/>
        <w:rPr>
          <w:rFonts w:ascii="仿宋_GB2312" w:eastAsia="仿宋_GB2312" w:hAnsi="仿宋_GB2312" w:cs="仿宋_GB2312"/>
          <w:b/>
          <w:i/>
          <w:color w:val="333333"/>
          <w:kern w:val="0"/>
          <w:sz w:val="32"/>
          <w:szCs w:val="14"/>
        </w:rPr>
      </w:pPr>
      <w:r w:rsidRPr="00004AC7">
        <w:rPr>
          <w:rFonts w:ascii="仿宋" w:eastAsia="仿宋" w:hAnsi="仿宋" w:hint="eastAsia"/>
          <w:i/>
          <w:sz w:val="28"/>
          <w:szCs w:val="28"/>
        </w:rPr>
        <w:t>限1000字以内。</w:t>
      </w:r>
    </w:p>
    <w:p w:rsidR="0050500F" w:rsidRDefault="00A648E2">
      <w:pPr>
        <w:widowControl/>
        <w:tabs>
          <w:tab w:val="left" w:pos="720"/>
        </w:tabs>
        <w:snapToGrid w:val="0"/>
        <w:spacing w:line="360" w:lineRule="auto"/>
        <w:jc w:val="center"/>
        <w:rPr>
          <w:rFonts w:ascii="仿宋" w:eastAsia="仿宋" w:hAnsi="仿宋"/>
          <w:color w:val="000000"/>
          <w:spacing w:val="-4"/>
          <w:sz w:val="24"/>
          <w:szCs w:val="20"/>
        </w:rPr>
      </w:pPr>
      <w:r>
        <w:rPr>
          <w:rFonts w:ascii="仿宋" w:eastAsia="仿宋" w:hAnsi="仿宋"/>
          <w:b/>
          <w:sz w:val="24"/>
        </w:rPr>
        <w:t>表</w:t>
      </w:r>
      <w:r>
        <w:rPr>
          <w:rFonts w:ascii="仿宋" w:eastAsia="仿宋" w:hAnsi="仿宋" w:hint="eastAsia"/>
          <w:b/>
          <w:sz w:val="24"/>
        </w:rPr>
        <w:t>1 子课题目标、成果与考核指标表</w:t>
      </w:r>
    </w:p>
    <w:tbl>
      <w:tblPr>
        <w:tblW w:w="8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565"/>
        <w:gridCol w:w="2330"/>
        <w:gridCol w:w="793"/>
        <w:gridCol w:w="1009"/>
        <w:gridCol w:w="818"/>
        <w:gridCol w:w="930"/>
        <w:gridCol w:w="913"/>
      </w:tblGrid>
      <w:tr w:rsidR="0050500F">
        <w:trPr>
          <w:cantSplit/>
          <w:trHeight w:val="465"/>
          <w:jc w:val="center"/>
        </w:trPr>
        <w:tc>
          <w:tcPr>
            <w:tcW w:w="1022" w:type="dxa"/>
            <w:vMerge w:val="restart"/>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hint="eastAsia"/>
                <w:color w:val="000000"/>
                <w:spacing w:val="-4"/>
                <w:szCs w:val="21"/>
              </w:rPr>
              <w:t>子课题</w:t>
            </w:r>
          </w:p>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目标</w:t>
            </w:r>
            <w:r>
              <w:rPr>
                <w:rStyle w:val="a9"/>
                <w:rFonts w:ascii="仿宋" w:eastAsia="仿宋" w:hAnsi="仿宋" w:hint="eastAsia"/>
                <w:color w:val="000000"/>
                <w:spacing w:val="-4"/>
                <w:szCs w:val="21"/>
              </w:rPr>
              <w:t>1</w:t>
            </w:r>
          </w:p>
        </w:tc>
        <w:tc>
          <w:tcPr>
            <w:tcW w:w="565" w:type="dxa"/>
            <w:vMerge w:val="restart"/>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成果名称</w:t>
            </w:r>
          </w:p>
        </w:tc>
        <w:tc>
          <w:tcPr>
            <w:tcW w:w="2330" w:type="dxa"/>
            <w:vMerge w:val="restart"/>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hint="eastAsia"/>
                <w:color w:val="000000"/>
                <w:spacing w:val="-4"/>
                <w:szCs w:val="21"/>
              </w:rPr>
              <w:t>成果</w:t>
            </w:r>
          </w:p>
          <w:p w:rsidR="0050500F" w:rsidRDefault="00A648E2">
            <w:pPr>
              <w:adjustRightInd w:val="0"/>
              <w:snapToGrid w:val="0"/>
              <w:jc w:val="center"/>
              <w:rPr>
                <w:rFonts w:ascii="仿宋" w:eastAsia="仿宋" w:hAnsi="仿宋"/>
                <w:color w:val="000000"/>
                <w:spacing w:val="-4"/>
                <w:szCs w:val="21"/>
              </w:rPr>
            </w:pPr>
            <w:r>
              <w:rPr>
                <w:rFonts w:ascii="仿宋" w:eastAsia="仿宋" w:hAnsi="仿宋" w:hint="eastAsia"/>
                <w:color w:val="000000"/>
                <w:spacing w:val="-4"/>
                <w:szCs w:val="21"/>
              </w:rPr>
              <w:t>类型</w:t>
            </w:r>
          </w:p>
        </w:tc>
        <w:tc>
          <w:tcPr>
            <w:tcW w:w="3550" w:type="dxa"/>
            <w:gridSpan w:val="4"/>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考核指标</w:t>
            </w:r>
            <w:r>
              <w:rPr>
                <w:rStyle w:val="a9"/>
                <w:rFonts w:ascii="仿宋" w:eastAsia="仿宋" w:hAnsi="仿宋" w:hint="eastAsia"/>
                <w:szCs w:val="21"/>
              </w:rPr>
              <w:t>3</w:t>
            </w:r>
          </w:p>
        </w:tc>
        <w:tc>
          <w:tcPr>
            <w:tcW w:w="913" w:type="dxa"/>
            <w:vMerge w:val="restart"/>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考核方式</w:t>
            </w:r>
            <w:r>
              <w:rPr>
                <w:rFonts w:ascii="仿宋" w:eastAsia="仿宋" w:hAnsi="仿宋" w:hint="eastAsia"/>
                <w:color w:val="000000"/>
                <w:spacing w:val="-4"/>
                <w:szCs w:val="21"/>
              </w:rPr>
              <w:t>（</w:t>
            </w:r>
            <w:r>
              <w:rPr>
                <w:rFonts w:ascii="仿宋" w:eastAsia="仿宋" w:hAnsi="仿宋"/>
                <w:color w:val="000000"/>
                <w:spacing w:val="-4"/>
                <w:szCs w:val="21"/>
              </w:rPr>
              <w:t>方法</w:t>
            </w:r>
            <w:r>
              <w:rPr>
                <w:rFonts w:ascii="仿宋" w:eastAsia="仿宋" w:hAnsi="仿宋" w:hint="eastAsia"/>
                <w:color w:val="000000"/>
                <w:spacing w:val="-4"/>
                <w:szCs w:val="21"/>
              </w:rPr>
              <w:t>）</w:t>
            </w:r>
            <w:r>
              <w:rPr>
                <w:rFonts w:ascii="仿宋" w:eastAsia="仿宋" w:hAnsi="仿宋"/>
                <w:color w:val="000000"/>
                <w:spacing w:val="-4"/>
                <w:szCs w:val="21"/>
              </w:rPr>
              <w:t>及评价手段</w:t>
            </w:r>
            <w:r>
              <w:rPr>
                <w:rStyle w:val="a9"/>
                <w:rFonts w:ascii="仿宋" w:eastAsia="仿宋" w:hAnsi="仿宋" w:hint="eastAsia"/>
                <w:color w:val="000000"/>
                <w:spacing w:val="-4"/>
                <w:szCs w:val="21"/>
              </w:rPr>
              <w:t>5</w:t>
            </w:r>
          </w:p>
        </w:tc>
      </w:tr>
      <w:tr w:rsidR="0050500F">
        <w:trPr>
          <w:cantSplit/>
          <w:trHeight w:val="465"/>
          <w:jc w:val="center"/>
        </w:trPr>
        <w:tc>
          <w:tcPr>
            <w:tcW w:w="1022" w:type="dxa"/>
            <w:vMerge/>
            <w:vAlign w:val="center"/>
          </w:tcPr>
          <w:p w:rsidR="0050500F" w:rsidRDefault="0050500F">
            <w:pPr>
              <w:rPr>
                <w:rFonts w:ascii="仿宋" w:eastAsia="仿宋" w:hAnsi="仿宋"/>
                <w:color w:val="000000"/>
                <w:spacing w:val="-4"/>
                <w:sz w:val="32"/>
                <w:szCs w:val="20"/>
              </w:rPr>
            </w:pPr>
          </w:p>
        </w:tc>
        <w:tc>
          <w:tcPr>
            <w:tcW w:w="565" w:type="dxa"/>
            <w:vMerge/>
            <w:vAlign w:val="center"/>
          </w:tcPr>
          <w:p w:rsidR="0050500F" w:rsidRDefault="0050500F">
            <w:pPr>
              <w:adjustRightInd w:val="0"/>
              <w:snapToGrid w:val="0"/>
              <w:jc w:val="center"/>
              <w:rPr>
                <w:rFonts w:ascii="仿宋" w:eastAsia="仿宋" w:hAnsi="仿宋"/>
                <w:color w:val="000000"/>
                <w:spacing w:val="-4"/>
                <w:sz w:val="24"/>
                <w:szCs w:val="20"/>
              </w:rPr>
            </w:pPr>
          </w:p>
        </w:tc>
        <w:tc>
          <w:tcPr>
            <w:tcW w:w="2330" w:type="dxa"/>
            <w:vMerge/>
            <w:vAlign w:val="center"/>
          </w:tcPr>
          <w:p w:rsidR="0050500F" w:rsidRDefault="0050500F">
            <w:pPr>
              <w:adjustRightInd w:val="0"/>
              <w:snapToGrid w:val="0"/>
              <w:jc w:val="center"/>
              <w:rPr>
                <w:rFonts w:ascii="仿宋" w:eastAsia="仿宋" w:hAnsi="仿宋"/>
                <w:color w:val="000000"/>
                <w:spacing w:val="-4"/>
                <w:sz w:val="24"/>
                <w:szCs w:val="20"/>
              </w:rPr>
            </w:pPr>
          </w:p>
        </w:tc>
        <w:tc>
          <w:tcPr>
            <w:tcW w:w="793" w:type="dxa"/>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指标</w:t>
            </w:r>
          </w:p>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名称</w:t>
            </w:r>
          </w:p>
        </w:tc>
        <w:tc>
          <w:tcPr>
            <w:tcW w:w="1009" w:type="dxa"/>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立项时已有指标值/状态</w:t>
            </w:r>
          </w:p>
        </w:tc>
        <w:tc>
          <w:tcPr>
            <w:tcW w:w="818" w:type="dxa"/>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中期指标值/状态</w:t>
            </w:r>
            <w:r>
              <w:rPr>
                <w:rStyle w:val="a9"/>
                <w:rFonts w:ascii="仿宋" w:eastAsia="仿宋" w:hAnsi="仿宋" w:hint="eastAsia"/>
                <w:color w:val="000000"/>
                <w:spacing w:val="-4"/>
                <w:szCs w:val="21"/>
              </w:rPr>
              <w:t>4</w:t>
            </w:r>
          </w:p>
        </w:tc>
        <w:tc>
          <w:tcPr>
            <w:tcW w:w="930" w:type="dxa"/>
            <w:vAlign w:val="center"/>
          </w:tcPr>
          <w:p w:rsidR="0050500F" w:rsidRDefault="00A648E2">
            <w:pPr>
              <w:adjustRightInd w:val="0"/>
              <w:snapToGrid w:val="0"/>
              <w:jc w:val="center"/>
              <w:rPr>
                <w:rFonts w:ascii="仿宋" w:eastAsia="仿宋" w:hAnsi="仿宋"/>
                <w:color w:val="000000"/>
                <w:spacing w:val="-4"/>
                <w:szCs w:val="21"/>
              </w:rPr>
            </w:pPr>
            <w:r>
              <w:rPr>
                <w:rFonts w:ascii="仿宋" w:eastAsia="仿宋" w:hAnsi="仿宋"/>
                <w:color w:val="000000"/>
                <w:spacing w:val="-4"/>
                <w:szCs w:val="21"/>
              </w:rPr>
              <w:t>完成时指标值/状态</w:t>
            </w:r>
          </w:p>
        </w:tc>
        <w:tc>
          <w:tcPr>
            <w:tcW w:w="913" w:type="dxa"/>
            <w:vMerge/>
            <w:vAlign w:val="center"/>
          </w:tcPr>
          <w:p w:rsidR="0050500F" w:rsidRDefault="0050500F">
            <w:pPr>
              <w:rPr>
                <w:rFonts w:ascii="仿宋" w:eastAsia="仿宋" w:hAnsi="仿宋"/>
                <w:color w:val="000000"/>
                <w:spacing w:val="-4"/>
                <w:sz w:val="32"/>
                <w:szCs w:val="20"/>
              </w:rPr>
            </w:pPr>
          </w:p>
        </w:tc>
      </w:tr>
      <w:tr w:rsidR="0050500F">
        <w:trPr>
          <w:cantSplit/>
          <w:trHeight w:val="756"/>
          <w:jc w:val="center"/>
        </w:trPr>
        <w:tc>
          <w:tcPr>
            <w:tcW w:w="1022" w:type="dxa"/>
            <w:vMerge w:val="restart"/>
          </w:tcPr>
          <w:p w:rsidR="0050500F" w:rsidRDefault="0050500F">
            <w:pPr>
              <w:adjustRightInd w:val="0"/>
              <w:snapToGrid w:val="0"/>
              <w:rPr>
                <w:rFonts w:ascii="仿宋" w:eastAsia="仿宋" w:hAnsi="仿宋"/>
                <w:color w:val="000000"/>
                <w:spacing w:val="-4"/>
                <w:sz w:val="24"/>
                <w:szCs w:val="20"/>
              </w:rPr>
            </w:pPr>
          </w:p>
        </w:tc>
        <w:tc>
          <w:tcPr>
            <w:tcW w:w="565" w:type="dxa"/>
            <w:vMerge w:val="restart"/>
            <w:vAlign w:val="center"/>
          </w:tcPr>
          <w:p w:rsidR="0050500F" w:rsidRDefault="00A648E2">
            <w:pPr>
              <w:adjustRightInd w:val="0"/>
              <w:snapToGrid w:val="0"/>
              <w:rPr>
                <w:rFonts w:ascii="仿宋" w:eastAsia="仿宋" w:hAnsi="仿宋"/>
                <w:color w:val="000000"/>
                <w:spacing w:val="-4"/>
                <w:sz w:val="24"/>
                <w:szCs w:val="20"/>
              </w:rPr>
            </w:pPr>
            <w:r>
              <w:rPr>
                <w:rFonts w:ascii="仿宋" w:eastAsia="仿宋" w:hAnsi="仿宋" w:hint="eastAsia"/>
                <w:color w:val="000000"/>
                <w:spacing w:val="-4"/>
                <w:sz w:val="24"/>
                <w:szCs w:val="20"/>
              </w:rPr>
              <w:t>1：</w:t>
            </w:r>
          </w:p>
        </w:tc>
        <w:tc>
          <w:tcPr>
            <w:tcW w:w="2330" w:type="dxa"/>
            <w:vMerge w:val="restart"/>
            <w:vAlign w:val="center"/>
          </w:tcPr>
          <w:p w:rsidR="0050500F" w:rsidRDefault="00A648E2">
            <w:pPr>
              <w:adjustRightInd w:val="0"/>
              <w:snapToGrid w:val="0"/>
              <w:rPr>
                <w:rFonts w:ascii="仿宋" w:eastAsia="仿宋" w:hAnsi="仿宋"/>
              </w:rPr>
            </w:pPr>
            <w:r>
              <w:rPr>
                <w:rFonts w:ascii="仿宋" w:eastAsia="仿宋" w:hAnsi="仿宋" w:cs="仿宋_GB2312" w:hint="eastAsia"/>
              </w:rPr>
              <w:t>□新理论□新原理□</w:t>
            </w:r>
            <w:r>
              <w:rPr>
                <w:rFonts w:ascii="仿宋" w:eastAsia="仿宋" w:hAnsi="仿宋" w:hint="eastAsia"/>
              </w:rPr>
              <w:t>新产品</w:t>
            </w:r>
          </w:p>
          <w:p w:rsidR="0050500F" w:rsidRDefault="00A648E2">
            <w:pPr>
              <w:adjustRightInd w:val="0"/>
              <w:snapToGrid w:val="0"/>
              <w:rPr>
                <w:rFonts w:ascii="仿宋" w:eastAsia="仿宋" w:hAnsi="仿宋"/>
              </w:rPr>
            </w:pPr>
            <w:r>
              <w:rPr>
                <w:rFonts w:ascii="仿宋" w:eastAsia="仿宋" w:hAnsi="仿宋" w:cs="仿宋_GB2312" w:hint="eastAsia"/>
              </w:rPr>
              <w:t>□</w:t>
            </w:r>
            <w:r>
              <w:rPr>
                <w:rFonts w:ascii="仿宋" w:eastAsia="仿宋" w:hAnsi="仿宋" w:hint="eastAsia"/>
              </w:rPr>
              <w:t>新技术</w:t>
            </w:r>
            <w:r>
              <w:rPr>
                <w:rFonts w:ascii="仿宋" w:eastAsia="仿宋" w:hAnsi="仿宋" w:cs="仿宋_GB2312" w:hint="eastAsia"/>
              </w:rPr>
              <w:t>□</w:t>
            </w:r>
            <w:r>
              <w:rPr>
                <w:rFonts w:ascii="仿宋" w:eastAsia="仿宋" w:hAnsi="仿宋" w:hint="eastAsia"/>
              </w:rPr>
              <w:t>新方法</w:t>
            </w:r>
            <w:r>
              <w:rPr>
                <w:rFonts w:ascii="仿宋" w:eastAsia="仿宋" w:hAnsi="仿宋" w:cs="仿宋_GB2312" w:hint="eastAsia"/>
              </w:rPr>
              <w:t>□</w:t>
            </w:r>
            <w:r>
              <w:rPr>
                <w:rFonts w:ascii="仿宋" w:eastAsia="仿宋" w:hAnsi="仿宋" w:hint="eastAsia"/>
              </w:rPr>
              <w:t>关键部件</w:t>
            </w:r>
          </w:p>
          <w:p w:rsidR="0050500F" w:rsidRDefault="00A648E2">
            <w:pPr>
              <w:adjustRightInd w:val="0"/>
              <w:snapToGrid w:val="0"/>
              <w:rPr>
                <w:rFonts w:ascii="仿宋" w:eastAsia="仿宋" w:hAnsi="仿宋"/>
              </w:rPr>
            </w:pPr>
            <w:r>
              <w:rPr>
                <w:rFonts w:ascii="仿宋" w:eastAsia="仿宋" w:hAnsi="仿宋" w:cs="仿宋_GB2312" w:hint="eastAsia"/>
              </w:rPr>
              <w:t>□</w:t>
            </w:r>
            <w:r>
              <w:rPr>
                <w:rFonts w:ascii="仿宋" w:eastAsia="仿宋" w:hAnsi="仿宋" w:hint="eastAsia"/>
              </w:rPr>
              <w:t>数据库</w:t>
            </w:r>
            <w:r>
              <w:rPr>
                <w:rFonts w:ascii="仿宋" w:eastAsia="仿宋" w:hAnsi="仿宋" w:cs="仿宋_GB2312" w:hint="eastAsia"/>
              </w:rPr>
              <w:t>□</w:t>
            </w:r>
            <w:r>
              <w:rPr>
                <w:rFonts w:ascii="仿宋" w:eastAsia="仿宋" w:hAnsi="仿宋" w:hint="eastAsia"/>
              </w:rPr>
              <w:t>软件</w:t>
            </w:r>
            <w:r>
              <w:rPr>
                <w:rFonts w:ascii="仿宋" w:eastAsia="仿宋" w:hAnsi="仿宋" w:cs="仿宋_GB2312" w:hint="eastAsia"/>
              </w:rPr>
              <w:t>□</w:t>
            </w:r>
            <w:r>
              <w:rPr>
                <w:rFonts w:ascii="仿宋" w:eastAsia="仿宋" w:hAnsi="仿宋" w:hint="eastAsia"/>
              </w:rPr>
              <w:t>应用解决方案</w:t>
            </w:r>
          </w:p>
          <w:p w:rsidR="0050500F" w:rsidRDefault="00A648E2">
            <w:pPr>
              <w:adjustRightInd w:val="0"/>
              <w:snapToGrid w:val="0"/>
              <w:rPr>
                <w:rFonts w:ascii="仿宋" w:eastAsia="仿宋" w:hAnsi="仿宋"/>
              </w:rPr>
            </w:pPr>
            <w:r>
              <w:rPr>
                <w:rFonts w:ascii="仿宋" w:eastAsia="仿宋" w:hAnsi="仿宋" w:cs="仿宋_GB2312" w:hint="eastAsia"/>
              </w:rPr>
              <w:t>□</w:t>
            </w:r>
            <w:r>
              <w:rPr>
                <w:rFonts w:ascii="仿宋" w:eastAsia="仿宋" w:hAnsi="仿宋" w:hint="eastAsia"/>
              </w:rPr>
              <w:t>实验装置/系统</w:t>
            </w:r>
            <w:r>
              <w:rPr>
                <w:rFonts w:ascii="仿宋" w:eastAsia="仿宋" w:hAnsi="仿宋" w:cs="仿宋_GB2312" w:hint="eastAsia"/>
              </w:rPr>
              <w:t>□</w:t>
            </w:r>
            <w:r>
              <w:rPr>
                <w:rFonts w:ascii="仿宋" w:eastAsia="仿宋" w:hAnsi="仿宋" w:hint="eastAsia"/>
              </w:rPr>
              <w:t>工程工艺</w:t>
            </w:r>
          </w:p>
          <w:p w:rsidR="0050500F" w:rsidRDefault="00A648E2">
            <w:pPr>
              <w:adjustRightInd w:val="0"/>
              <w:snapToGrid w:val="0"/>
              <w:rPr>
                <w:rFonts w:ascii="仿宋" w:eastAsia="仿宋" w:hAnsi="仿宋"/>
              </w:rPr>
            </w:pPr>
            <w:r>
              <w:rPr>
                <w:rFonts w:ascii="仿宋" w:eastAsia="仿宋" w:hAnsi="仿宋" w:cs="仿宋_GB2312" w:hint="eastAsia"/>
              </w:rPr>
              <w:t>□</w:t>
            </w:r>
            <w:r>
              <w:rPr>
                <w:rFonts w:ascii="仿宋" w:eastAsia="仿宋" w:hAnsi="仿宋" w:hint="eastAsia"/>
              </w:rPr>
              <w:t>标准</w:t>
            </w:r>
            <w:r>
              <w:rPr>
                <w:rFonts w:ascii="仿宋" w:eastAsia="仿宋" w:hAnsi="仿宋" w:cs="仿宋_GB2312" w:hint="eastAsia"/>
              </w:rPr>
              <w:t>□</w:t>
            </w:r>
            <w:r>
              <w:rPr>
                <w:rFonts w:ascii="仿宋" w:eastAsia="仿宋" w:hAnsi="仿宋" w:hint="eastAsia"/>
              </w:rPr>
              <w:t>专利</w:t>
            </w:r>
            <w:r>
              <w:rPr>
                <w:rFonts w:ascii="仿宋" w:eastAsia="仿宋" w:hAnsi="仿宋" w:cs="仿宋_GB2312" w:hint="eastAsia"/>
              </w:rPr>
              <w:t>□</w:t>
            </w:r>
            <w:r>
              <w:rPr>
                <w:rFonts w:ascii="仿宋" w:eastAsia="仿宋" w:hAnsi="仿宋" w:hint="eastAsia"/>
              </w:rPr>
              <w:t>论文</w:t>
            </w:r>
          </w:p>
          <w:p w:rsidR="0050500F" w:rsidRDefault="00A648E2">
            <w:pPr>
              <w:adjustRightInd w:val="0"/>
              <w:snapToGrid w:val="0"/>
              <w:rPr>
                <w:rFonts w:ascii="仿宋" w:eastAsia="仿宋" w:hAnsi="仿宋"/>
                <w:color w:val="000000"/>
                <w:spacing w:val="-4"/>
                <w:u w:val="single"/>
              </w:rPr>
            </w:pPr>
            <w:r>
              <w:rPr>
                <w:rFonts w:ascii="仿宋" w:eastAsia="仿宋" w:hAnsi="仿宋" w:cs="仿宋_GB2312" w:hint="eastAsia"/>
              </w:rPr>
              <w:t>□</w:t>
            </w:r>
            <w:r>
              <w:rPr>
                <w:rFonts w:ascii="仿宋" w:eastAsia="仿宋" w:hAnsi="仿宋" w:hint="eastAsia"/>
              </w:rPr>
              <w:t>其他</w:t>
            </w:r>
          </w:p>
        </w:tc>
        <w:tc>
          <w:tcPr>
            <w:tcW w:w="793" w:type="dxa"/>
            <w:vAlign w:val="center"/>
          </w:tcPr>
          <w:p w:rsidR="0050500F" w:rsidRDefault="00A648E2">
            <w:pPr>
              <w:adjustRightInd w:val="0"/>
              <w:snapToGrid w:val="0"/>
              <w:rPr>
                <w:rFonts w:ascii="仿宋" w:eastAsia="仿宋" w:hAnsi="仿宋"/>
                <w:color w:val="000000"/>
                <w:spacing w:val="-4"/>
                <w:sz w:val="24"/>
                <w:szCs w:val="20"/>
              </w:rPr>
            </w:pPr>
            <w:r>
              <w:rPr>
                <w:rFonts w:ascii="仿宋" w:eastAsia="仿宋" w:hAnsi="仿宋"/>
                <w:color w:val="000000"/>
                <w:spacing w:val="-4"/>
                <w:sz w:val="24"/>
                <w:szCs w:val="20"/>
              </w:rPr>
              <w:t>指标1.1</w:t>
            </w:r>
          </w:p>
        </w:tc>
        <w:tc>
          <w:tcPr>
            <w:tcW w:w="1009" w:type="dxa"/>
            <w:vAlign w:val="center"/>
          </w:tcPr>
          <w:p w:rsidR="0050500F" w:rsidRDefault="0050500F">
            <w:pPr>
              <w:adjustRightInd w:val="0"/>
              <w:snapToGrid w:val="0"/>
              <w:rPr>
                <w:rFonts w:ascii="仿宋" w:eastAsia="仿宋" w:hAnsi="仿宋"/>
                <w:color w:val="000000"/>
                <w:spacing w:val="-4"/>
                <w:sz w:val="24"/>
                <w:szCs w:val="20"/>
              </w:rPr>
            </w:pPr>
          </w:p>
        </w:tc>
        <w:tc>
          <w:tcPr>
            <w:tcW w:w="818" w:type="dxa"/>
            <w:vAlign w:val="center"/>
          </w:tcPr>
          <w:p w:rsidR="0050500F" w:rsidRDefault="0050500F">
            <w:pPr>
              <w:adjustRightInd w:val="0"/>
              <w:snapToGrid w:val="0"/>
              <w:rPr>
                <w:rFonts w:ascii="仿宋" w:eastAsia="仿宋" w:hAnsi="仿宋"/>
                <w:color w:val="000000"/>
                <w:spacing w:val="-4"/>
                <w:sz w:val="24"/>
                <w:szCs w:val="20"/>
              </w:rPr>
            </w:pPr>
          </w:p>
        </w:tc>
        <w:tc>
          <w:tcPr>
            <w:tcW w:w="930" w:type="dxa"/>
            <w:vAlign w:val="center"/>
          </w:tcPr>
          <w:p w:rsidR="0050500F" w:rsidRDefault="0050500F">
            <w:pPr>
              <w:adjustRightInd w:val="0"/>
              <w:snapToGrid w:val="0"/>
              <w:rPr>
                <w:rFonts w:ascii="仿宋" w:eastAsia="仿宋" w:hAnsi="仿宋"/>
                <w:color w:val="000000"/>
                <w:spacing w:val="-4"/>
                <w:sz w:val="24"/>
                <w:szCs w:val="20"/>
              </w:rPr>
            </w:pPr>
          </w:p>
        </w:tc>
        <w:tc>
          <w:tcPr>
            <w:tcW w:w="913" w:type="dxa"/>
            <w:vAlign w:val="center"/>
          </w:tcPr>
          <w:p w:rsidR="0050500F" w:rsidRDefault="0050500F">
            <w:pPr>
              <w:adjustRightInd w:val="0"/>
              <w:snapToGrid w:val="0"/>
              <w:rPr>
                <w:rFonts w:ascii="仿宋" w:eastAsia="仿宋" w:hAnsi="仿宋"/>
                <w:color w:val="000000"/>
                <w:spacing w:val="-4"/>
                <w:sz w:val="24"/>
                <w:szCs w:val="20"/>
              </w:rPr>
            </w:pPr>
          </w:p>
        </w:tc>
      </w:tr>
      <w:tr w:rsidR="0050500F">
        <w:trPr>
          <w:cantSplit/>
          <w:trHeight w:val="310"/>
          <w:jc w:val="center"/>
        </w:trPr>
        <w:tc>
          <w:tcPr>
            <w:tcW w:w="1022" w:type="dxa"/>
            <w:vMerge/>
          </w:tcPr>
          <w:p w:rsidR="0050500F" w:rsidRDefault="0050500F">
            <w:pPr>
              <w:rPr>
                <w:rFonts w:ascii="仿宋" w:eastAsia="仿宋" w:hAnsi="仿宋"/>
                <w:color w:val="000000"/>
                <w:spacing w:val="-4"/>
                <w:sz w:val="32"/>
                <w:szCs w:val="20"/>
              </w:rPr>
            </w:pPr>
          </w:p>
        </w:tc>
        <w:tc>
          <w:tcPr>
            <w:tcW w:w="565" w:type="dxa"/>
            <w:vMerge/>
            <w:vAlign w:val="center"/>
          </w:tcPr>
          <w:p w:rsidR="0050500F" w:rsidRDefault="0050500F">
            <w:pPr>
              <w:rPr>
                <w:rFonts w:ascii="仿宋" w:eastAsia="仿宋" w:hAnsi="仿宋"/>
                <w:color w:val="000000"/>
                <w:spacing w:val="-4"/>
                <w:sz w:val="32"/>
                <w:szCs w:val="20"/>
              </w:rPr>
            </w:pPr>
          </w:p>
        </w:tc>
        <w:tc>
          <w:tcPr>
            <w:tcW w:w="2330" w:type="dxa"/>
            <w:vMerge/>
            <w:vAlign w:val="center"/>
          </w:tcPr>
          <w:p w:rsidR="0050500F" w:rsidRDefault="0050500F">
            <w:pPr>
              <w:rPr>
                <w:rFonts w:ascii="仿宋" w:eastAsia="仿宋" w:hAnsi="仿宋"/>
                <w:color w:val="000000"/>
                <w:spacing w:val="-4"/>
                <w:sz w:val="32"/>
                <w:szCs w:val="20"/>
              </w:rPr>
            </w:pPr>
          </w:p>
        </w:tc>
        <w:tc>
          <w:tcPr>
            <w:tcW w:w="793" w:type="dxa"/>
            <w:vAlign w:val="center"/>
          </w:tcPr>
          <w:p w:rsidR="0050500F" w:rsidRDefault="00A648E2">
            <w:pPr>
              <w:adjustRightInd w:val="0"/>
              <w:snapToGrid w:val="0"/>
              <w:rPr>
                <w:rFonts w:ascii="仿宋" w:eastAsia="仿宋" w:hAnsi="仿宋"/>
                <w:color w:val="000000"/>
                <w:spacing w:val="-4"/>
                <w:sz w:val="24"/>
                <w:szCs w:val="20"/>
              </w:rPr>
            </w:pPr>
            <w:r>
              <w:rPr>
                <w:rFonts w:ascii="仿宋" w:eastAsia="仿宋" w:hAnsi="仿宋"/>
                <w:color w:val="000000"/>
                <w:spacing w:val="-4"/>
                <w:sz w:val="24"/>
                <w:szCs w:val="20"/>
              </w:rPr>
              <w:t>……</w:t>
            </w:r>
          </w:p>
        </w:tc>
        <w:tc>
          <w:tcPr>
            <w:tcW w:w="1009" w:type="dxa"/>
            <w:vAlign w:val="center"/>
          </w:tcPr>
          <w:p w:rsidR="0050500F" w:rsidRDefault="0050500F">
            <w:pPr>
              <w:adjustRightInd w:val="0"/>
              <w:snapToGrid w:val="0"/>
              <w:rPr>
                <w:rFonts w:ascii="仿宋" w:eastAsia="仿宋" w:hAnsi="仿宋"/>
                <w:color w:val="000000"/>
                <w:spacing w:val="-4"/>
                <w:sz w:val="24"/>
                <w:szCs w:val="20"/>
              </w:rPr>
            </w:pPr>
          </w:p>
        </w:tc>
        <w:tc>
          <w:tcPr>
            <w:tcW w:w="818" w:type="dxa"/>
            <w:vAlign w:val="center"/>
          </w:tcPr>
          <w:p w:rsidR="0050500F" w:rsidRDefault="0050500F">
            <w:pPr>
              <w:adjustRightInd w:val="0"/>
              <w:snapToGrid w:val="0"/>
              <w:rPr>
                <w:rFonts w:ascii="仿宋" w:eastAsia="仿宋" w:hAnsi="仿宋"/>
                <w:color w:val="000000"/>
                <w:spacing w:val="-4"/>
                <w:sz w:val="24"/>
                <w:szCs w:val="20"/>
              </w:rPr>
            </w:pPr>
          </w:p>
        </w:tc>
        <w:tc>
          <w:tcPr>
            <w:tcW w:w="930" w:type="dxa"/>
            <w:vAlign w:val="center"/>
          </w:tcPr>
          <w:p w:rsidR="0050500F" w:rsidRDefault="0050500F">
            <w:pPr>
              <w:adjustRightInd w:val="0"/>
              <w:snapToGrid w:val="0"/>
              <w:rPr>
                <w:rFonts w:ascii="仿宋" w:eastAsia="仿宋" w:hAnsi="仿宋"/>
                <w:color w:val="000000"/>
                <w:spacing w:val="-4"/>
                <w:sz w:val="24"/>
                <w:szCs w:val="20"/>
              </w:rPr>
            </w:pPr>
          </w:p>
        </w:tc>
        <w:tc>
          <w:tcPr>
            <w:tcW w:w="913" w:type="dxa"/>
            <w:vAlign w:val="center"/>
          </w:tcPr>
          <w:p w:rsidR="0050500F" w:rsidRDefault="0050500F">
            <w:pPr>
              <w:adjustRightInd w:val="0"/>
              <w:snapToGrid w:val="0"/>
              <w:rPr>
                <w:rFonts w:ascii="仿宋" w:eastAsia="仿宋" w:hAnsi="仿宋"/>
                <w:color w:val="000000"/>
                <w:spacing w:val="-4"/>
                <w:sz w:val="24"/>
                <w:szCs w:val="20"/>
              </w:rPr>
            </w:pPr>
          </w:p>
        </w:tc>
      </w:tr>
      <w:tr w:rsidR="0050500F">
        <w:trPr>
          <w:cantSplit/>
          <w:trHeight w:val="158"/>
          <w:jc w:val="center"/>
        </w:trPr>
        <w:tc>
          <w:tcPr>
            <w:tcW w:w="1022" w:type="dxa"/>
            <w:vMerge/>
          </w:tcPr>
          <w:p w:rsidR="0050500F" w:rsidRDefault="0050500F">
            <w:pPr>
              <w:rPr>
                <w:rFonts w:ascii="仿宋" w:eastAsia="仿宋" w:hAnsi="仿宋"/>
                <w:color w:val="000000"/>
                <w:spacing w:val="-4"/>
                <w:sz w:val="32"/>
                <w:szCs w:val="20"/>
              </w:rPr>
            </w:pPr>
          </w:p>
        </w:tc>
        <w:tc>
          <w:tcPr>
            <w:tcW w:w="565" w:type="dxa"/>
            <w:vMerge w:val="restart"/>
            <w:vAlign w:val="center"/>
          </w:tcPr>
          <w:p w:rsidR="0050500F" w:rsidRDefault="00A648E2">
            <w:pPr>
              <w:adjustRightInd w:val="0"/>
              <w:snapToGrid w:val="0"/>
              <w:rPr>
                <w:rFonts w:ascii="仿宋" w:eastAsia="仿宋" w:hAnsi="仿宋"/>
                <w:color w:val="000000"/>
                <w:spacing w:val="-4"/>
                <w:sz w:val="24"/>
                <w:szCs w:val="20"/>
              </w:rPr>
            </w:pPr>
            <w:r>
              <w:rPr>
                <w:rFonts w:ascii="仿宋" w:eastAsia="仿宋" w:hAnsi="仿宋" w:hint="eastAsia"/>
                <w:color w:val="000000"/>
                <w:spacing w:val="-4"/>
                <w:sz w:val="24"/>
                <w:szCs w:val="20"/>
              </w:rPr>
              <w:t>2：</w:t>
            </w:r>
          </w:p>
        </w:tc>
        <w:tc>
          <w:tcPr>
            <w:tcW w:w="2330" w:type="dxa"/>
            <w:vMerge w:val="restart"/>
            <w:vAlign w:val="center"/>
          </w:tcPr>
          <w:p w:rsidR="0050500F" w:rsidRDefault="00A648E2">
            <w:pPr>
              <w:adjustRightInd w:val="0"/>
              <w:snapToGrid w:val="0"/>
              <w:rPr>
                <w:rFonts w:ascii="仿宋" w:eastAsia="仿宋" w:hAnsi="仿宋" w:cs="仿宋_GB2312"/>
              </w:rPr>
            </w:pPr>
            <w:r>
              <w:rPr>
                <w:rFonts w:ascii="仿宋" w:eastAsia="仿宋" w:hAnsi="仿宋" w:cs="仿宋_GB2312" w:hint="eastAsia"/>
              </w:rPr>
              <w:t>同上</w:t>
            </w:r>
          </w:p>
        </w:tc>
        <w:tc>
          <w:tcPr>
            <w:tcW w:w="793" w:type="dxa"/>
          </w:tcPr>
          <w:p w:rsidR="0050500F" w:rsidRDefault="00A648E2">
            <w:pPr>
              <w:adjustRightInd w:val="0"/>
              <w:snapToGrid w:val="0"/>
              <w:jc w:val="left"/>
              <w:rPr>
                <w:rFonts w:ascii="仿宋" w:eastAsia="仿宋" w:hAnsi="仿宋"/>
                <w:color w:val="000000"/>
                <w:spacing w:val="-4"/>
                <w:sz w:val="24"/>
                <w:szCs w:val="20"/>
              </w:rPr>
            </w:pPr>
            <w:r>
              <w:rPr>
                <w:rFonts w:ascii="仿宋" w:eastAsia="仿宋" w:hAnsi="仿宋"/>
                <w:color w:val="000000"/>
                <w:spacing w:val="-4"/>
                <w:sz w:val="24"/>
                <w:szCs w:val="20"/>
              </w:rPr>
              <w:t>指标</w:t>
            </w:r>
            <w:r>
              <w:rPr>
                <w:rFonts w:ascii="仿宋" w:eastAsia="仿宋" w:hAnsi="仿宋" w:hint="eastAsia"/>
                <w:color w:val="000000"/>
                <w:spacing w:val="-4"/>
                <w:sz w:val="24"/>
                <w:szCs w:val="20"/>
              </w:rPr>
              <w:t>2</w:t>
            </w:r>
            <w:r>
              <w:rPr>
                <w:rFonts w:ascii="仿宋" w:eastAsia="仿宋" w:hAnsi="仿宋"/>
                <w:color w:val="000000"/>
                <w:spacing w:val="-4"/>
                <w:sz w:val="24"/>
                <w:szCs w:val="20"/>
              </w:rPr>
              <w:t>.1</w:t>
            </w:r>
          </w:p>
        </w:tc>
        <w:tc>
          <w:tcPr>
            <w:tcW w:w="1009" w:type="dxa"/>
          </w:tcPr>
          <w:p w:rsidR="0050500F" w:rsidRDefault="0050500F">
            <w:pPr>
              <w:adjustRightInd w:val="0"/>
              <w:snapToGrid w:val="0"/>
              <w:rPr>
                <w:rFonts w:ascii="仿宋" w:eastAsia="仿宋" w:hAnsi="仿宋"/>
                <w:color w:val="000000"/>
                <w:spacing w:val="-4"/>
                <w:sz w:val="24"/>
                <w:szCs w:val="20"/>
              </w:rPr>
            </w:pPr>
          </w:p>
        </w:tc>
        <w:tc>
          <w:tcPr>
            <w:tcW w:w="818" w:type="dxa"/>
          </w:tcPr>
          <w:p w:rsidR="0050500F" w:rsidRDefault="0050500F">
            <w:pPr>
              <w:adjustRightInd w:val="0"/>
              <w:snapToGrid w:val="0"/>
              <w:rPr>
                <w:rFonts w:ascii="仿宋" w:eastAsia="仿宋" w:hAnsi="仿宋"/>
                <w:color w:val="000000"/>
                <w:spacing w:val="-4"/>
                <w:sz w:val="24"/>
                <w:szCs w:val="20"/>
              </w:rPr>
            </w:pPr>
          </w:p>
        </w:tc>
        <w:tc>
          <w:tcPr>
            <w:tcW w:w="930" w:type="dxa"/>
          </w:tcPr>
          <w:p w:rsidR="0050500F" w:rsidRDefault="0050500F">
            <w:pPr>
              <w:adjustRightInd w:val="0"/>
              <w:snapToGrid w:val="0"/>
              <w:rPr>
                <w:rFonts w:ascii="仿宋" w:eastAsia="仿宋" w:hAnsi="仿宋"/>
                <w:color w:val="000000"/>
                <w:spacing w:val="-4"/>
                <w:sz w:val="24"/>
                <w:szCs w:val="20"/>
              </w:rPr>
            </w:pPr>
          </w:p>
        </w:tc>
        <w:tc>
          <w:tcPr>
            <w:tcW w:w="913" w:type="dxa"/>
          </w:tcPr>
          <w:p w:rsidR="0050500F" w:rsidRDefault="0050500F">
            <w:pPr>
              <w:adjustRightInd w:val="0"/>
              <w:snapToGrid w:val="0"/>
              <w:rPr>
                <w:rFonts w:ascii="仿宋" w:eastAsia="仿宋" w:hAnsi="仿宋"/>
                <w:color w:val="000000"/>
                <w:spacing w:val="-4"/>
                <w:sz w:val="24"/>
                <w:szCs w:val="20"/>
              </w:rPr>
            </w:pPr>
          </w:p>
        </w:tc>
      </w:tr>
      <w:tr w:rsidR="0050500F">
        <w:trPr>
          <w:cantSplit/>
          <w:trHeight w:val="157"/>
          <w:jc w:val="center"/>
        </w:trPr>
        <w:tc>
          <w:tcPr>
            <w:tcW w:w="1022" w:type="dxa"/>
            <w:vMerge/>
          </w:tcPr>
          <w:p w:rsidR="0050500F" w:rsidRDefault="0050500F">
            <w:pPr>
              <w:rPr>
                <w:rFonts w:ascii="仿宋" w:eastAsia="仿宋" w:hAnsi="仿宋"/>
                <w:color w:val="000000"/>
                <w:spacing w:val="-4"/>
                <w:sz w:val="32"/>
                <w:szCs w:val="20"/>
              </w:rPr>
            </w:pPr>
          </w:p>
        </w:tc>
        <w:tc>
          <w:tcPr>
            <w:tcW w:w="565" w:type="dxa"/>
            <w:vMerge/>
          </w:tcPr>
          <w:p w:rsidR="0050500F" w:rsidRDefault="0050500F">
            <w:pPr>
              <w:rPr>
                <w:rFonts w:ascii="仿宋" w:eastAsia="仿宋" w:hAnsi="仿宋"/>
                <w:color w:val="000000"/>
                <w:spacing w:val="-4"/>
                <w:sz w:val="32"/>
                <w:szCs w:val="20"/>
              </w:rPr>
            </w:pPr>
          </w:p>
        </w:tc>
        <w:tc>
          <w:tcPr>
            <w:tcW w:w="2330" w:type="dxa"/>
            <w:vMerge/>
          </w:tcPr>
          <w:p w:rsidR="0050500F" w:rsidRDefault="0050500F">
            <w:pPr>
              <w:adjustRightInd w:val="0"/>
              <w:snapToGrid w:val="0"/>
              <w:rPr>
                <w:rFonts w:ascii="仿宋" w:eastAsia="仿宋" w:hAnsi="仿宋" w:cs="仿宋_GB2312"/>
              </w:rPr>
            </w:pPr>
          </w:p>
        </w:tc>
        <w:tc>
          <w:tcPr>
            <w:tcW w:w="793" w:type="dxa"/>
          </w:tcPr>
          <w:p w:rsidR="0050500F" w:rsidRDefault="00A648E2">
            <w:pPr>
              <w:adjustRightInd w:val="0"/>
              <w:snapToGrid w:val="0"/>
              <w:rPr>
                <w:rFonts w:ascii="仿宋" w:eastAsia="仿宋" w:hAnsi="仿宋"/>
                <w:color w:val="000000"/>
                <w:spacing w:val="-4"/>
                <w:sz w:val="24"/>
                <w:szCs w:val="20"/>
              </w:rPr>
            </w:pPr>
            <w:r>
              <w:rPr>
                <w:rFonts w:ascii="仿宋" w:eastAsia="仿宋" w:hAnsi="仿宋"/>
                <w:color w:val="000000"/>
                <w:spacing w:val="-4"/>
                <w:sz w:val="24"/>
                <w:szCs w:val="20"/>
              </w:rPr>
              <w:t>……</w:t>
            </w:r>
          </w:p>
        </w:tc>
        <w:tc>
          <w:tcPr>
            <w:tcW w:w="1009" w:type="dxa"/>
          </w:tcPr>
          <w:p w:rsidR="0050500F" w:rsidRDefault="0050500F">
            <w:pPr>
              <w:adjustRightInd w:val="0"/>
              <w:snapToGrid w:val="0"/>
              <w:rPr>
                <w:rFonts w:ascii="仿宋" w:eastAsia="仿宋" w:hAnsi="仿宋"/>
                <w:color w:val="000000"/>
                <w:spacing w:val="-4"/>
                <w:sz w:val="24"/>
                <w:szCs w:val="20"/>
              </w:rPr>
            </w:pPr>
          </w:p>
        </w:tc>
        <w:tc>
          <w:tcPr>
            <w:tcW w:w="818" w:type="dxa"/>
          </w:tcPr>
          <w:p w:rsidR="0050500F" w:rsidRDefault="0050500F">
            <w:pPr>
              <w:adjustRightInd w:val="0"/>
              <w:snapToGrid w:val="0"/>
              <w:rPr>
                <w:rFonts w:ascii="仿宋" w:eastAsia="仿宋" w:hAnsi="仿宋"/>
                <w:color w:val="000000"/>
                <w:spacing w:val="-4"/>
                <w:sz w:val="24"/>
                <w:szCs w:val="20"/>
              </w:rPr>
            </w:pPr>
          </w:p>
        </w:tc>
        <w:tc>
          <w:tcPr>
            <w:tcW w:w="930" w:type="dxa"/>
          </w:tcPr>
          <w:p w:rsidR="0050500F" w:rsidRDefault="0050500F">
            <w:pPr>
              <w:adjustRightInd w:val="0"/>
              <w:snapToGrid w:val="0"/>
              <w:rPr>
                <w:rFonts w:ascii="仿宋" w:eastAsia="仿宋" w:hAnsi="仿宋"/>
                <w:color w:val="000000"/>
                <w:spacing w:val="-4"/>
                <w:sz w:val="24"/>
                <w:szCs w:val="20"/>
              </w:rPr>
            </w:pPr>
          </w:p>
        </w:tc>
        <w:tc>
          <w:tcPr>
            <w:tcW w:w="913" w:type="dxa"/>
          </w:tcPr>
          <w:p w:rsidR="0050500F" w:rsidRDefault="0050500F">
            <w:pPr>
              <w:adjustRightInd w:val="0"/>
              <w:snapToGrid w:val="0"/>
              <w:rPr>
                <w:rFonts w:ascii="仿宋" w:eastAsia="仿宋" w:hAnsi="仿宋"/>
                <w:color w:val="000000"/>
                <w:spacing w:val="-4"/>
                <w:sz w:val="24"/>
                <w:szCs w:val="20"/>
              </w:rPr>
            </w:pPr>
          </w:p>
        </w:tc>
      </w:tr>
      <w:tr w:rsidR="0050500F">
        <w:trPr>
          <w:cantSplit/>
          <w:trHeight w:val="157"/>
          <w:jc w:val="center"/>
        </w:trPr>
        <w:tc>
          <w:tcPr>
            <w:tcW w:w="1022" w:type="dxa"/>
            <w:vMerge/>
          </w:tcPr>
          <w:p w:rsidR="0050500F" w:rsidRDefault="0050500F">
            <w:pPr>
              <w:rPr>
                <w:rFonts w:ascii="仿宋" w:eastAsia="仿宋" w:hAnsi="仿宋"/>
                <w:color w:val="000000"/>
                <w:spacing w:val="-4"/>
                <w:sz w:val="32"/>
                <w:szCs w:val="20"/>
              </w:rPr>
            </w:pPr>
          </w:p>
        </w:tc>
        <w:tc>
          <w:tcPr>
            <w:tcW w:w="565" w:type="dxa"/>
            <w:vMerge w:val="restart"/>
          </w:tcPr>
          <w:p w:rsidR="0050500F" w:rsidRDefault="00A648E2">
            <w:pPr>
              <w:rPr>
                <w:rFonts w:ascii="仿宋" w:eastAsia="仿宋" w:hAnsi="仿宋"/>
                <w:color w:val="000000"/>
                <w:spacing w:val="-4"/>
                <w:sz w:val="32"/>
                <w:szCs w:val="20"/>
              </w:rPr>
            </w:pPr>
            <w:r>
              <w:rPr>
                <w:rFonts w:ascii="仿宋" w:eastAsia="仿宋" w:hAnsi="仿宋"/>
                <w:color w:val="000000"/>
                <w:spacing w:val="-4"/>
                <w:sz w:val="24"/>
                <w:szCs w:val="20"/>
              </w:rPr>
              <w:t>…</w:t>
            </w:r>
          </w:p>
        </w:tc>
        <w:tc>
          <w:tcPr>
            <w:tcW w:w="2330" w:type="dxa"/>
            <w:vMerge w:val="restart"/>
          </w:tcPr>
          <w:p w:rsidR="0050500F" w:rsidRDefault="00A648E2">
            <w:pPr>
              <w:adjustRightInd w:val="0"/>
              <w:snapToGrid w:val="0"/>
              <w:rPr>
                <w:rFonts w:ascii="仿宋" w:eastAsia="仿宋" w:hAnsi="仿宋" w:cs="仿宋_GB2312"/>
              </w:rPr>
            </w:pPr>
            <w:r>
              <w:rPr>
                <w:rFonts w:ascii="仿宋" w:eastAsia="仿宋" w:hAnsi="仿宋" w:cs="仿宋_GB2312" w:hint="eastAsia"/>
              </w:rPr>
              <w:t>同上</w:t>
            </w:r>
          </w:p>
        </w:tc>
        <w:tc>
          <w:tcPr>
            <w:tcW w:w="793" w:type="dxa"/>
          </w:tcPr>
          <w:p w:rsidR="0050500F" w:rsidRDefault="00A648E2">
            <w:pPr>
              <w:adjustRightInd w:val="0"/>
              <w:snapToGrid w:val="0"/>
              <w:rPr>
                <w:rFonts w:ascii="仿宋" w:eastAsia="仿宋" w:hAnsi="仿宋"/>
                <w:color w:val="000000"/>
                <w:spacing w:val="-4"/>
                <w:sz w:val="24"/>
                <w:szCs w:val="20"/>
              </w:rPr>
            </w:pPr>
            <w:r>
              <w:rPr>
                <w:rFonts w:ascii="仿宋" w:eastAsia="仿宋" w:hAnsi="仿宋"/>
                <w:color w:val="000000"/>
                <w:spacing w:val="-4"/>
                <w:sz w:val="24"/>
                <w:szCs w:val="20"/>
              </w:rPr>
              <w:t>指标</w:t>
            </w:r>
          </w:p>
        </w:tc>
        <w:tc>
          <w:tcPr>
            <w:tcW w:w="1009" w:type="dxa"/>
          </w:tcPr>
          <w:p w:rsidR="0050500F" w:rsidRDefault="0050500F">
            <w:pPr>
              <w:adjustRightInd w:val="0"/>
              <w:snapToGrid w:val="0"/>
              <w:rPr>
                <w:rFonts w:ascii="仿宋" w:eastAsia="仿宋" w:hAnsi="仿宋"/>
                <w:color w:val="000000"/>
                <w:spacing w:val="-4"/>
                <w:sz w:val="24"/>
                <w:szCs w:val="20"/>
              </w:rPr>
            </w:pPr>
          </w:p>
        </w:tc>
        <w:tc>
          <w:tcPr>
            <w:tcW w:w="818" w:type="dxa"/>
          </w:tcPr>
          <w:p w:rsidR="0050500F" w:rsidRDefault="0050500F">
            <w:pPr>
              <w:adjustRightInd w:val="0"/>
              <w:snapToGrid w:val="0"/>
              <w:rPr>
                <w:rFonts w:ascii="仿宋" w:eastAsia="仿宋" w:hAnsi="仿宋"/>
                <w:color w:val="000000"/>
                <w:spacing w:val="-4"/>
                <w:sz w:val="24"/>
                <w:szCs w:val="20"/>
              </w:rPr>
            </w:pPr>
          </w:p>
        </w:tc>
        <w:tc>
          <w:tcPr>
            <w:tcW w:w="930" w:type="dxa"/>
          </w:tcPr>
          <w:p w:rsidR="0050500F" w:rsidRDefault="0050500F">
            <w:pPr>
              <w:adjustRightInd w:val="0"/>
              <w:snapToGrid w:val="0"/>
              <w:rPr>
                <w:rFonts w:ascii="仿宋" w:eastAsia="仿宋" w:hAnsi="仿宋"/>
                <w:color w:val="000000"/>
                <w:spacing w:val="-4"/>
                <w:sz w:val="24"/>
                <w:szCs w:val="20"/>
              </w:rPr>
            </w:pPr>
          </w:p>
        </w:tc>
        <w:tc>
          <w:tcPr>
            <w:tcW w:w="913" w:type="dxa"/>
          </w:tcPr>
          <w:p w:rsidR="0050500F" w:rsidRDefault="0050500F">
            <w:pPr>
              <w:adjustRightInd w:val="0"/>
              <w:snapToGrid w:val="0"/>
              <w:rPr>
                <w:rFonts w:ascii="仿宋" w:eastAsia="仿宋" w:hAnsi="仿宋"/>
                <w:color w:val="000000"/>
                <w:spacing w:val="-4"/>
                <w:sz w:val="24"/>
                <w:szCs w:val="20"/>
              </w:rPr>
            </w:pPr>
          </w:p>
        </w:tc>
      </w:tr>
      <w:tr w:rsidR="0050500F">
        <w:trPr>
          <w:cantSplit/>
          <w:trHeight w:val="157"/>
          <w:jc w:val="center"/>
        </w:trPr>
        <w:tc>
          <w:tcPr>
            <w:tcW w:w="1022" w:type="dxa"/>
            <w:vMerge/>
          </w:tcPr>
          <w:p w:rsidR="0050500F" w:rsidRDefault="0050500F">
            <w:pPr>
              <w:rPr>
                <w:rFonts w:ascii="仿宋" w:eastAsia="仿宋" w:hAnsi="仿宋"/>
                <w:color w:val="000000"/>
                <w:spacing w:val="-4"/>
                <w:sz w:val="32"/>
                <w:szCs w:val="20"/>
              </w:rPr>
            </w:pPr>
          </w:p>
        </w:tc>
        <w:tc>
          <w:tcPr>
            <w:tcW w:w="565" w:type="dxa"/>
            <w:vMerge/>
          </w:tcPr>
          <w:p w:rsidR="0050500F" w:rsidRDefault="0050500F">
            <w:pPr>
              <w:rPr>
                <w:rFonts w:ascii="仿宋" w:eastAsia="仿宋" w:hAnsi="仿宋"/>
                <w:color w:val="000000"/>
                <w:spacing w:val="-4"/>
                <w:sz w:val="32"/>
                <w:szCs w:val="20"/>
              </w:rPr>
            </w:pPr>
          </w:p>
        </w:tc>
        <w:tc>
          <w:tcPr>
            <w:tcW w:w="2330" w:type="dxa"/>
            <w:vMerge/>
          </w:tcPr>
          <w:p w:rsidR="0050500F" w:rsidRDefault="0050500F">
            <w:pPr>
              <w:rPr>
                <w:rFonts w:ascii="仿宋" w:eastAsia="仿宋" w:hAnsi="仿宋"/>
                <w:color w:val="000000"/>
                <w:spacing w:val="-4"/>
                <w:sz w:val="32"/>
                <w:szCs w:val="20"/>
              </w:rPr>
            </w:pPr>
          </w:p>
        </w:tc>
        <w:tc>
          <w:tcPr>
            <w:tcW w:w="793" w:type="dxa"/>
          </w:tcPr>
          <w:p w:rsidR="0050500F" w:rsidRDefault="00A648E2">
            <w:pPr>
              <w:adjustRightInd w:val="0"/>
              <w:snapToGrid w:val="0"/>
              <w:rPr>
                <w:rFonts w:ascii="仿宋" w:eastAsia="仿宋" w:hAnsi="仿宋"/>
                <w:color w:val="000000"/>
                <w:spacing w:val="-4"/>
                <w:sz w:val="24"/>
                <w:szCs w:val="20"/>
              </w:rPr>
            </w:pPr>
            <w:r>
              <w:rPr>
                <w:rFonts w:ascii="仿宋" w:eastAsia="仿宋" w:hAnsi="仿宋"/>
                <w:color w:val="000000"/>
                <w:spacing w:val="-4"/>
                <w:sz w:val="24"/>
                <w:szCs w:val="20"/>
              </w:rPr>
              <w:t>……</w:t>
            </w:r>
          </w:p>
        </w:tc>
        <w:tc>
          <w:tcPr>
            <w:tcW w:w="1009" w:type="dxa"/>
          </w:tcPr>
          <w:p w:rsidR="0050500F" w:rsidRDefault="0050500F">
            <w:pPr>
              <w:adjustRightInd w:val="0"/>
              <w:snapToGrid w:val="0"/>
              <w:rPr>
                <w:rFonts w:ascii="仿宋" w:eastAsia="仿宋" w:hAnsi="仿宋"/>
                <w:color w:val="000000"/>
                <w:spacing w:val="-4"/>
                <w:sz w:val="24"/>
                <w:szCs w:val="20"/>
              </w:rPr>
            </w:pPr>
          </w:p>
        </w:tc>
        <w:tc>
          <w:tcPr>
            <w:tcW w:w="818" w:type="dxa"/>
          </w:tcPr>
          <w:p w:rsidR="0050500F" w:rsidRDefault="0050500F">
            <w:pPr>
              <w:adjustRightInd w:val="0"/>
              <w:snapToGrid w:val="0"/>
              <w:rPr>
                <w:rFonts w:ascii="仿宋" w:eastAsia="仿宋" w:hAnsi="仿宋"/>
                <w:color w:val="000000"/>
                <w:spacing w:val="-4"/>
                <w:sz w:val="24"/>
                <w:szCs w:val="20"/>
              </w:rPr>
            </w:pPr>
          </w:p>
        </w:tc>
        <w:tc>
          <w:tcPr>
            <w:tcW w:w="930" w:type="dxa"/>
          </w:tcPr>
          <w:p w:rsidR="0050500F" w:rsidRDefault="0050500F">
            <w:pPr>
              <w:adjustRightInd w:val="0"/>
              <w:snapToGrid w:val="0"/>
              <w:rPr>
                <w:rFonts w:ascii="仿宋" w:eastAsia="仿宋" w:hAnsi="仿宋"/>
                <w:color w:val="000000"/>
                <w:spacing w:val="-4"/>
                <w:sz w:val="24"/>
                <w:szCs w:val="20"/>
              </w:rPr>
            </w:pPr>
          </w:p>
        </w:tc>
        <w:tc>
          <w:tcPr>
            <w:tcW w:w="913" w:type="dxa"/>
          </w:tcPr>
          <w:p w:rsidR="0050500F" w:rsidRDefault="0050500F">
            <w:pPr>
              <w:adjustRightInd w:val="0"/>
              <w:snapToGrid w:val="0"/>
              <w:rPr>
                <w:rFonts w:ascii="仿宋" w:eastAsia="仿宋" w:hAnsi="仿宋"/>
                <w:color w:val="000000"/>
                <w:spacing w:val="-4"/>
                <w:sz w:val="24"/>
                <w:szCs w:val="20"/>
              </w:rPr>
            </w:pPr>
          </w:p>
        </w:tc>
      </w:tr>
    </w:tbl>
    <w:p w:rsidR="0050500F" w:rsidRDefault="00A648E2">
      <w:pPr>
        <w:spacing w:line="400" w:lineRule="exact"/>
        <w:ind w:firstLineChars="201" w:firstLine="424"/>
        <w:rPr>
          <w:rFonts w:ascii="仿宋" w:eastAsia="仿宋" w:hAnsi="仿宋" w:cs="宋体"/>
          <w:szCs w:val="21"/>
        </w:rPr>
      </w:pPr>
      <w:r>
        <w:rPr>
          <w:rFonts w:ascii="仿宋" w:eastAsia="仿宋" w:hAnsi="仿宋" w:hint="eastAsia"/>
          <w:b/>
          <w:szCs w:val="21"/>
        </w:rPr>
        <w:t>备注：</w:t>
      </w:r>
      <w:r>
        <w:rPr>
          <w:rFonts w:ascii="仿宋" w:eastAsia="仿宋" w:hAnsi="仿宋" w:cs="宋体" w:hint="eastAsia"/>
          <w:szCs w:val="21"/>
        </w:rPr>
        <w:t>表中考核指标，指相应成果的数量指标、技术指标、质量指标、应用指标和产业化指标等，其中，数量指标可以为论文、专利、软件著作权、产品等的数量；技术指标可以为关键技术、产品的性能参数等；质量指标可以为稳定性、可扩展性、与所对标成果的比较等等；应用指标可以为成果应用的对象、范围和效果等；产业化指标可以为成果产业化的数量、经济效益等。</w:t>
      </w:r>
      <w:r>
        <w:rPr>
          <w:rFonts w:ascii="仿宋" w:eastAsia="仿宋" w:hAnsi="仿宋" w:cs="宋体" w:hint="eastAsia"/>
          <w:b/>
          <w:szCs w:val="21"/>
        </w:rPr>
        <w:t>同时，对各项考核指标需填写立项时已有的指标值/状态以及子课题完成时要到达的指标值/状态</w:t>
      </w:r>
      <w:r>
        <w:rPr>
          <w:rFonts w:ascii="仿宋" w:eastAsia="仿宋" w:hAnsi="仿宋" w:cs="宋体" w:hint="eastAsia"/>
          <w:szCs w:val="21"/>
        </w:rPr>
        <w:t>；考核指标也应包括支撑和服务其他重大科研、经济、社会发展、生态环境、科学普及需求等方面的直接和间接效益。如对国家重大工程、社会民生发展等提供了关键技术支撑，成果转让并带动了环境改善、实现了销售收入等。若某项成果属于开创性的成果，立项时已有指标值/状态可填写“无”, 若某项成果在立项时已有指标值/状态难以界定，则可填写“/”。</w:t>
      </w:r>
    </w:p>
    <w:p w:rsidR="0050500F" w:rsidRDefault="00A648E2">
      <w:pPr>
        <w:pStyle w:val="2"/>
        <w:spacing w:line="500" w:lineRule="exact"/>
        <w:ind w:firstLineChars="176" w:firstLine="530"/>
        <w:rPr>
          <w:rFonts w:ascii="黑体" w:eastAsia="黑体" w:hAnsi="黑体"/>
          <w:kern w:val="0"/>
          <w:sz w:val="30"/>
          <w:szCs w:val="30"/>
        </w:rPr>
      </w:pPr>
      <w:r>
        <w:rPr>
          <w:rFonts w:ascii="黑体" w:eastAsia="黑体" w:hAnsi="黑体" w:hint="eastAsia"/>
          <w:kern w:val="0"/>
          <w:sz w:val="30"/>
          <w:szCs w:val="30"/>
        </w:rPr>
        <w:t>四、研究内容、拟解决的关键科学问题、关键技术</w:t>
      </w:r>
    </w:p>
    <w:p w:rsidR="0050500F" w:rsidRPr="00CF5889"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CF5889">
        <w:rPr>
          <w:rFonts w:ascii="仿宋" w:eastAsia="仿宋" w:hAnsi="仿宋" w:hint="eastAsia"/>
          <w:i/>
          <w:sz w:val="28"/>
          <w:szCs w:val="28"/>
        </w:rPr>
        <w:t>重点研究内容，凝练拟解决的重大科学问题或关键技术，限3000字。</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CF5889" w:rsidRDefault="00CF5889">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五、研究方法与技术路线及其可行性</w:t>
      </w:r>
    </w:p>
    <w:p w:rsidR="0050500F" w:rsidRPr="00E40E6A"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E40E6A">
        <w:rPr>
          <w:rFonts w:ascii="仿宋" w:eastAsia="仿宋" w:hAnsi="仿宋" w:hint="eastAsia"/>
          <w:i/>
          <w:sz w:val="28"/>
          <w:szCs w:val="28"/>
        </w:rPr>
        <w:t>围绕所提出的研究内容，针对研究目标和拟解决的问题，提出拟采用的研究方法、原理、机理、算法、模型等，并分析其可行性、先进性，限4000字以内。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40E6A" w:rsidRDefault="00E40E6A">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lastRenderedPageBreak/>
        <w:t>六、子课题任务分解方案</w:t>
      </w:r>
    </w:p>
    <w:p w:rsidR="0050500F" w:rsidRPr="00E40E6A"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E40E6A">
        <w:rPr>
          <w:rFonts w:ascii="仿宋" w:eastAsia="仿宋" w:hAnsi="仿宋" w:hint="eastAsia"/>
          <w:i/>
          <w:sz w:val="28"/>
          <w:szCs w:val="28"/>
        </w:rPr>
        <w:t>围绕子课题目标，根据需要可对子课题目标进行子任务分解，并简要说明各子任务在课题中的具体作用，相互之间的逻辑关系，建议用图表描述。限2000字以内。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40E6A" w:rsidRDefault="00E40E6A">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七、创新点与特色之处</w:t>
      </w:r>
    </w:p>
    <w:p w:rsidR="0050500F" w:rsidRPr="00EC073A"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EC073A">
        <w:rPr>
          <w:rFonts w:ascii="仿宋" w:eastAsia="仿宋" w:hAnsi="仿宋" w:hint="eastAsia"/>
          <w:i/>
          <w:sz w:val="28"/>
          <w:szCs w:val="28"/>
        </w:rPr>
        <w:t>限500字以内。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C073A" w:rsidRDefault="00EC073A">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八、进度安排</w:t>
      </w:r>
    </w:p>
    <w:p w:rsidR="0050500F" w:rsidRPr="00EC073A" w:rsidRDefault="00A648E2" w:rsidP="00EC073A">
      <w:pPr>
        <w:widowControl/>
        <w:tabs>
          <w:tab w:val="left" w:pos="720"/>
        </w:tabs>
        <w:snapToGrid w:val="0"/>
        <w:spacing w:line="500" w:lineRule="exact"/>
        <w:ind w:firstLineChars="200" w:firstLine="560"/>
        <w:rPr>
          <w:rFonts w:ascii="仿宋" w:eastAsia="仿宋" w:hAnsi="仿宋"/>
          <w:i/>
          <w:sz w:val="28"/>
          <w:szCs w:val="28"/>
        </w:rPr>
      </w:pPr>
      <w:r w:rsidRPr="00EC073A">
        <w:rPr>
          <w:rFonts w:ascii="仿宋" w:eastAsia="仿宋" w:hAnsi="仿宋" w:hint="eastAsia"/>
          <w:i/>
          <w:sz w:val="28"/>
          <w:szCs w:val="28"/>
        </w:rPr>
        <w:t>包括子课题主要研究任务的研发进度、年度及重点节点（“里程碑”）安排、中期目标等。重点课题类采用甘特图等图表细化描述，限2000字以内。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C073A" w:rsidRDefault="00EC073A">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九、子课题组织实施、保障措施及风险分析</w:t>
      </w:r>
    </w:p>
    <w:p w:rsidR="0050500F" w:rsidRPr="00EC073A" w:rsidRDefault="00A648E2" w:rsidP="00EC073A">
      <w:pPr>
        <w:widowControl/>
        <w:tabs>
          <w:tab w:val="left" w:pos="720"/>
        </w:tabs>
        <w:snapToGrid w:val="0"/>
        <w:spacing w:line="500" w:lineRule="exact"/>
        <w:ind w:firstLineChars="200" w:firstLine="560"/>
        <w:rPr>
          <w:rFonts w:ascii="仿宋" w:eastAsia="仿宋" w:hAnsi="仿宋"/>
          <w:i/>
          <w:sz w:val="28"/>
          <w:szCs w:val="28"/>
        </w:rPr>
      </w:pPr>
      <w:r w:rsidRPr="00EC073A">
        <w:rPr>
          <w:rFonts w:ascii="仿宋" w:eastAsia="仿宋" w:hAnsi="仿宋" w:hint="eastAsia"/>
          <w:i/>
          <w:sz w:val="28"/>
          <w:szCs w:val="28"/>
        </w:rPr>
        <w:t>限2000字以内。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C073A" w:rsidRDefault="00EC073A">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十、预期经济社会效益</w:t>
      </w:r>
    </w:p>
    <w:p w:rsidR="000F4D3E" w:rsidRDefault="000F4D3E">
      <w:pPr>
        <w:widowControl/>
        <w:tabs>
          <w:tab w:val="left" w:pos="720"/>
        </w:tabs>
        <w:snapToGrid w:val="0"/>
        <w:spacing w:line="500" w:lineRule="exact"/>
        <w:ind w:firstLineChars="200" w:firstLine="560"/>
        <w:jc w:val="left"/>
        <w:rPr>
          <w:rFonts w:ascii="仿宋" w:eastAsia="仿宋" w:hAnsi="仿宋"/>
          <w:sz w:val="28"/>
          <w:szCs w:val="28"/>
        </w:rPr>
      </w:pPr>
      <w:r>
        <w:rPr>
          <w:rFonts w:ascii="仿宋" w:eastAsia="仿宋" w:hAnsi="仿宋" w:hint="eastAsia"/>
          <w:i/>
          <w:sz w:val="28"/>
          <w:szCs w:val="28"/>
        </w:rPr>
        <w:t>子</w:t>
      </w:r>
      <w:r w:rsidR="00A648E2" w:rsidRPr="000F4D3E">
        <w:rPr>
          <w:rFonts w:ascii="仿宋" w:eastAsia="仿宋" w:hAnsi="仿宋" w:hint="eastAsia"/>
          <w:i/>
          <w:sz w:val="28"/>
          <w:szCs w:val="28"/>
        </w:rPr>
        <w:t>课题的科学、技术、产业预期指标及科学价值、社会、经济、生态效益。限1500字以内。</w:t>
      </w: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lastRenderedPageBreak/>
        <w:t>十一、工作基础与研究队伍</w:t>
      </w:r>
    </w:p>
    <w:p w:rsidR="0050500F" w:rsidRPr="00817ECD"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817ECD">
        <w:rPr>
          <w:rFonts w:ascii="仿宋" w:eastAsia="仿宋" w:hAnsi="仿宋" w:hint="eastAsia"/>
          <w:i/>
          <w:sz w:val="28"/>
          <w:szCs w:val="28"/>
        </w:rPr>
        <w:t>包括负责人及主要成员的主要学术业绩、近五年主持的与申请项目相关的各类国家科技计划项目情况、人才计划资助情况，相关的国际合作与交流情况，奖励、论文、专利等重点成果取得情况，限3000字以内。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817ECD" w:rsidRDefault="00817ECD">
      <w:pPr>
        <w:widowControl/>
        <w:tabs>
          <w:tab w:val="left" w:pos="720"/>
        </w:tabs>
        <w:snapToGrid w:val="0"/>
        <w:spacing w:line="500" w:lineRule="exact"/>
        <w:ind w:firstLineChars="200" w:firstLine="560"/>
        <w:jc w:val="left"/>
        <w:rPr>
          <w:rFonts w:ascii="仿宋" w:eastAsia="仿宋" w:hAnsi="仿宋"/>
          <w:sz w:val="28"/>
          <w:szCs w:val="28"/>
        </w:rPr>
      </w:pPr>
    </w:p>
    <w:p w:rsidR="0050500F" w:rsidRDefault="00A648E2">
      <w:pPr>
        <w:pStyle w:val="2"/>
        <w:spacing w:line="500" w:lineRule="exact"/>
        <w:ind w:firstLineChars="188" w:firstLine="566"/>
        <w:rPr>
          <w:rFonts w:ascii="黑体" w:eastAsia="黑体" w:hAnsi="黑体"/>
          <w:kern w:val="0"/>
          <w:sz w:val="30"/>
          <w:szCs w:val="30"/>
        </w:rPr>
      </w:pPr>
      <w:r>
        <w:rPr>
          <w:rFonts w:ascii="黑体" w:eastAsia="黑体" w:hAnsi="黑体" w:hint="eastAsia"/>
          <w:kern w:val="0"/>
          <w:sz w:val="30"/>
          <w:szCs w:val="30"/>
        </w:rPr>
        <w:t>十二、知识产权对策、成果管理及合作权益分配</w:t>
      </w:r>
    </w:p>
    <w:p w:rsidR="0050500F" w:rsidRPr="00E53B67" w:rsidRDefault="00A648E2">
      <w:pPr>
        <w:widowControl/>
        <w:tabs>
          <w:tab w:val="left" w:pos="720"/>
        </w:tabs>
        <w:snapToGrid w:val="0"/>
        <w:spacing w:line="500" w:lineRule="exact"/>
        <w:ind w:firstLineChars="200" w:firstLine="560"/>
        <w:jc w:val="left"/>
        <w:rPr>
          <w:rFonts w:ascii="仿宋" w:eastAsia="仿宋" w:hAnsi="仿宋"/>
          <w:i/>
          <w:sz w:val="28"/>
          <w:szCs w:val="28"/>
        </w:rPr>
      </w:pPr>
      <w:r w:rsidRPr="00E53B67">
        <w:rPr>
          <w:rFonts w:ascii="仿宋" w:eastAsia="仿宋" w:hAnsi="仿宋" w:hint="eastAsia"/>
          <w:i/>
          <w:sz w:val="28"/>
          <w:szCs w:val="28"/>
        </w:rPr>
        <w:t>限1000字以内。</w:t>
      </w:r>
    </w:p>
    <w:p w:rsidR="005437FD" w:rsidRDefault="005437FD">
      <w:pPr>
        <w:widowControl/>
        <w:tabs>
          <w:tab w:val="left" w:pos="720"/>
        </w:tabs>
        <w:snapToGrid w:val="0"/>
        <w:spacing w:line="500" w:lineRule="exact"/>
        <w:ind w:firstLineChars="200" w:firstLine="560"/>
        <w:jc w:val="left"/>
        <w:rPr>
          <w:rFonts w:ascii="仿宋" w:eastAsia="仿宋" w:hAnsi="仿宋"/>
          <w:sz w:val="28"/>
          <w:szCs w:val="28"/>
        </w:rPr>
      </w:pPr>
    </w:p>
    <w:p w:rsidR="00E53B67" w:rsidRDefault="00E53B67">
      <w:pPr>
        <w:widowControl/>
        <w:tabs>
          <w:tab w:val="left" w:pos="720"/>
        </w:tabs>
        <w:snapToGrid w:val="0"/>
        <w:spacing w:line="500" w:lineRule="exact"/>
        <w:ind w:firstLineChars="200" w:firstLine="560"/>
        <w:jc w:val="left"/>
        <w:rPr>
          <w:rFonts w:ascii="仿宋" w:eastAsia="仿宋" w:hAnsi="仿宋"/>
          <w:sz w:val="28"/>
          <w:szCs w:val="28"/>
        </w:rPr>
      </w:pPr>
    </w:p>
    <w:p w:rsidR="0050500F" w:rsidRPr="00A25A5D" w:rsidRDefault="00A648E2" w:rsidP="00A25A5D">
      <w:pPr>
        <w:pStyle w:val="2"/>
        <w:spacing w:line="500" w:lineRule="exact"/>
        <w:ind w:firstLineChars="188" w:firstLine="566"/>
        <w:rPr>
          <w:rFonts w:ascii="黑体" w:eastAsia="黑体" w:hAnsi="黑体"/>
          <w:kern w:val="0"/>
          <w:sz w:val="30"/>
          <w:szCs w:val="30"/>
        </w:rPr>
      </w:pPr>
      <w:r w:rsidRPr="00A25A5D">
        <w:rPr>
          <w:rFonts w:ascii="黑体" w:eastAsia="黑体" w:hAnsi="黑体" w:hint="eastAsia"/>
          <w:kern w:val="0"/>
          <w:sz w:val="30"/>
          <w:szCs w:val="30"/>
        </w:rPr>
        <w:t>附件：</w:t>
      </w:r>
      <w:bookmarkStart w:id="0" w:name="_GoBack"/>
      <w:bookmarkEnd w:id="0"/>
    </w:p>
    <w:p w:rsidR="0050500F" w:rsidRDefault="00A648E2">
      <w:pPr>
        <w:widowControl/>
        <w:tabs>
          <w:tab w:val="left" w:pos="720"/>
        </w:tabs>
        <w:snapToGrid w:val="0"/>
        <w:spacing w:line="500" w:lineRule="exact"/>
        <w:ind w:firstLineChars="200" w:firstLine="560"/>
        <w:jc w:val="left"/>
        <w:rPr>
          <w:rFonts w:ascii="仿宋" w:eastAsia="仿宋" w:hAnsi="仿宋"/>
          <w:sz w:val="28"/>
          <w:szCs w:val="28"/>
        </w:rPr>
      </w:pPr>
      <w:r>
        <w:rPr>
          <w:rFonts w:ascii="仿宋" w:eastAsia="仿宋" w:hAnsi="仿宋" w:hint="eastAsia"/>
          <w:sz w:val="28"/>
          <w:szCs w:val="28"/>
        </w:rPr>
        <w:t>1. 申报单位与所有参与单位的联合申报协议（协议中应有所有单位盖章，</w:t>
      </w:r>
      <w:r w:rsidR="00235F6B">
        <w:rPr>
          <w:rFonts w:ascii="仿宋" w:eastAsia="仿宋" w:hAnsi="仿宋" w:hint="eastAsia"/>
          <w:sz w:val="28"/>
          <w:szCs w:val="28"/>
        </w:rPr>
        <w:t>子课题</w:t>
      </w:r>
      <w:r>
        <w:rPr>
          <w:rFonts w:ascii="仿宋" w:eastAsia="仿宋" w:hAnsi="仿宋" w:hint="eastAsia"/>
          <w:sz w:val="28"/>
          <w:szCs w:val="28"/>
        </w:rPr>
        <w:t>及所有任务负责人签字及签署时间）</w:t>
      </w:r>
    </w:p>
    <w:p w:rsidR="0050500F" w:rsidRDefault="00A648E2">
      <w:pPr>
        <w:widowControl/>
        <w:tabs>
          <w:tab w:val="left" w:pos="720"/>
        </w:tabs>
        <w:snapToGrid w:val="0"/>
        <w:spacing w:line="500" w:lineRule="exact"/>
        <w:ind w:firstLineChars="200" w:firstLine="560"/>
        <w:jc w:val="left"/>
        <w:rPr>
          <w:rFonts w:ascii="仿宋" w:eastAsia="仿宋" w:hAnsi="仿宋"/>
          <w:sz w:val="28"/>
          <w:szCs w:val="28"/>
        </w:rPr>
      </w:pPr>
      <w:r>
        <w:rPr>
          <w:rFonts w:ascii="仿宋" w:eastAsia="仿宋" w:hAnsi="仿宋" w:hint="eastAsia"/>
          <w:sz w:val="28"/>
          <w:szCs w:val="28"/>
        </w:rPr>
        <w:t xml:space="preserve">2. </w:t>
      </w:r>
      <w:r w:rsidR="00235F6B">
        <w:rPr>
          <w:rFonts w:ascii="仿宋" w:eastAsia="仿宋" w:hAnsi="仿宋" w:hint="eastAsia"/>
          <w:sz w:val="28"/>
          <w:szCs w:val="28"/>
        </w:rPr>
        <w:t>子课题</w:t>
      </w:r>
      <w:r>
        <w:rPr>
          <w:rFonts w:ascii="仿宋" w:eastAsia="仿宋" w:hAnsi="仿宋" w:hint="eastAsia"/>
          <w:sz w:val="28"/>
          <w:szCs w:val="28"/>
        </w:rPr>
        <w:t>及任务负责人承担国家自然科学基金在研项目和科技部重点研发计划的情况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5"/>
        <w:gridCol w:w="1119"/>
        <w:gridCol w:w="1718"/>
        <w:gridCol w:w="808"/>
        <w:gridCol w:w="1065"/>
        <w:gridCol w:w="1065"/>
        <w:gridCol w:w="1066"/>
        <w:gridCol w:w="1066"/>
      </w:tblGrid>
      <w:tr w:rsidR="0050500F">
        <w:tc>
          <w:tcPr>
            <w:tcW w:w="615"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序号</w:t>
            </w:r>
          </w:p>
        </w:tc>
        <w:tc>
          <w:tcPr>
            <w:tcW w:w="1119"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项目编号</w:t>
            </w:r>
          </w:p>
        </w:tc>
        <w:tc>
          <w:tcPr>
            <w:tcW w:w="1718"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项目名称</w:t>
            </w:r>
          </w:p>
        </w:tc>
        <w:tc>
          <w:tcPr>
            <w:tcW w:w="808"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w:t>
            </w:r>
          </w:p>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负责人</w:t>
            </w:r>
          </w:p>
        </w:tc>
        <w:tc>
          <w:tcPr>
            <w:tcW w:w="1065"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项目类型</w:t>
            </w:r>
          </w:p>
        </w:tc>
        <w:tc>
          <w:tcPr>
            <w:tcW w:w="1065"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国拨经费（万元）</w:t>
            </w:r>
          </w:p>
        </w:tc>
        <w:tc>
          <w:tcPr>
            <w:tcW w:w="1066"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项目起始时间</w:t>
            </w:r>
          </w:p>
        </w:tc>
        <w:tc>
          <w:tcPr>
            <w:tcW w:w="1066" w:type="dxa"/>
          </w:tcPr>
          <w:p w:rsidR="0050500F" w:rsidRDefault="00A648E2">
            <w:pPr>
              <w:widowControl/>
              <w:tabs>
                <w:tab w:val="left" w:pos="720"/>
              </w:tabs>
              <w:snapToGrid w:val="0"/>
              <w:ind w:leftChars="-50" w:left="-105" w:rightChars="-50" w:right="-105"/>
              <w:jc w:val="center"/>
              <w:rPr>
                <w:rFonts w:ascii="仿宋" w:eastAsia="仿宋" w:hAnsi="仿宋" w:cs="宋体"/>
                <w:color w:val="333333"/>
                <w:kern w:val="0"/>
                <w:szCs w:val="21"/>
              </w:rPr>
            </w:pPr>
            <w:r>
              <w:rPr>
                <w:rFonts w:ascii="仿宋" w:eastAsia="仿宋" w:hAnsi="仿宋" w:cs="宋体" w:hint="eastAsia"/>
                <w:color w:val="333333"/>
                <w:kern w:val="0"/>
                <w:szCs w:val="21"/>
              </w:rPr>
              <w:t>项目截止时间</w:t>
            </w:r>
          </w:p>
        </w:tc>
      </w:tr>
      <w:tr w:rsidR="0050500F">
        <w:tc>
          <w:tcPr>
            <w:tcW w:w="61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119"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71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80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r>
      <w:tr w:rsidR="0050500F">
        <w:tc>
          <w:tcPr>
            <w:tcW w:w="61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119"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71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80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r>
      <w:tr w:rsidR="0050500F">
        <w:tc>
          <w:tcPr>
            <w:tcW w:w="61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119"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71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808"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5"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c>
          <w:tcPr>
            <w:tcW w:w="1066" w:type="dxa"/>
          </w:tcPr>
          <w:p w:rsidR="0050500F" w:rsidRDefault="0050500F">
            <w:pPr>
              <w:widowControl/>
              <w:tabs>
                <w:tab w:val="left" w:pos="720"/>
              </w:tabs>
              <w:snapToGrid w:val="0"/>
              <w:spacing w:line="360" w:lineRule="auto"/>
              <w:jc w:val="left"/>
              <w:rPr>
                <w:rFonts w:ascii="仿宋" w:eastAsia="仿宋" w:hAnsi="仿宋" w:cs="宋体"/>
                <w:color w:val="333333"/>
                <w:kern w:val="0"/>
                <w:szCs w:val="21"/>
              </w:rPr>
            </w:pPr>
          </w:p>
        </w:tc>
      </w:tr>
    </w:tbl>
    <w:p w:rsidR="0050500F" w:rsidRDefault="00A648E2">
      <w:pPr>
        <w:widowControl/>
        <w:tabs>
          <w:tab w:val="left" w:pos="720"/>
        </w:tabs>
        <w:snapToGrid w:val="0"/>
        <w:spacing w:line="360" w:lineRule="auto"/>
        <w:ind w:firstLineChars="202" w:firstLine="424"/>
        <w:jc w:val="left"/>
        <w:rPr>
          <w:b/>
          <w:sz w:val="36"/>
          <w:szCs w:val="36"/>
        </w:rPr>
      </w:pPr>
      <w:r>
        <w:rPr>
          <w:rFonts w:ascii="仿宋" w:eastAsia="仿宋" w:hAnsi="仿宋" w:cs="宋体" w:hint="eastAsia"/>
          <w:color w:val="333333"/>
          <w:kern w:val="0"/>
          <w:szCs w:val="21"/>
        </w:rPr>
        <w:t>备注：“项目类型”栏应填写“面上项目”、“重点项目”、“杰出青年基金项目”、“***重点研发计划”等。</w:t>
      </w:r>
    </w:p>
    <w:sectPr w:rsidR="0050500F" w:rsidSect="00714F32">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CC7" w:rsidRDefault="007C4CC7">
      <w:r>
        <w:separator/>
      </w:r>
    </w:p>
  </w:endnote>
  <w:endnote w:type="continuationSeparator" w:id="1">
    <w:p w:rsidR="007C4CC7" w:rsidRDefault="007C4C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714F32">
    <w:pPr>
      <w:pStyle w:val="a5"/>
      <w:framePr w:wrap="around" w:vAnchor="text" w:hAnchor="margin" w:xAlign="center" w:y="1"/>
      <w:rPr>
        <w:rStyle w:val="a8"/>
      </w:rPr>
    </w:pPr>
    <w:r>
      <w:rPr>
        <w:rStyle w:val="a8"/>
      </w:rPr>
      <w:fldChar w:fldCharType="begin"/>
    </w:r>
    <w:r w:rsidR="00A648E2">
      <w:rPr>
        <w:rStyle w:val="a8"/>
      </w:rPr>
      <w:instrText xml:space="preserve">PAGE  </w:instrText>
    </w:r>
    <w:r>
      <w:rPr>
        <w:rStyle w:val="a8"/>
      </w:rPr>
      <w:fldChar w:fldCharType="end"/>
    </w:r>
  </w:p>
  <w:p w:rsidR="0050500F" w:rsidRDefault="0050500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714F32">
    <w:pPr>
      <w:pStyle w:val="a5"/>
      <w:framePr w:wrap="around" w:vAnchor="text" w:hAnchor="margin" w:xAlign="center" w:y="1"/>
      <w:rPr>
        <w:rStyle w:val="a8"/>
      </w:rPr>
    </w:pPr>
    <w:r>
      <w:rPr>
        <w:rStyle w:val="a8"/>
      </w:rPr>
      <w:fldChar w:fldCharType="begin"/>
    </w:r>
    <w:r w:rsidR="00A648E2">
      <w:rPr>
        <w:rStyle w:val="a8"/>
      </w:rPr>
      <w:instrText xml:space="preserve">PAGE  </w:instrText>
    </w:r>
    <w:r>
      <w:rPr>
        <w:rStyle w:val="a8"/>
      </w:rPr>
      <w:fldChar w:fldCharType="separate"/>
    </w:r>
    <w:r w:rsidR="00A648E2">
      <w:rPr>
        <w:rStyle w:val="a8"/>
      </w:rPr>
      <w:t>2</w:t>
    </w:r>
    <w:r>
      <w:rPr>
        <w:rStyle w:val="a8"/>
      </w:rPr>
      <w:fldChar w:fldCharType="end"/>
    </w:r>
  </w:p>
  <w:p w:rsidR="0050500F" w:rsidRDefault="0050500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AAF" w:rsidRDefault="000D1AAF">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714F32">
    <w:pPr>
      <w:pStyle w:val="a5"/>
      <w:framePr w:wrap="around" w:vAnchor="text" w:hAnchor="margin" w:xAlign="center" w:y="1"/>
      <w:rPr>
        <w:rStyle w:val="a8"/>
      </w:rPr>
    </w:pPr>
    <w:r>
      <w:rPr>
        <w:rStyle w:val="a8"/>
      </w:rPr>
      <w:fldChar w:fldCharType="begin"/>
    </w:r>
    <w:r w:rsidR="00A648E2">
      <w:rPr>
        <w:rStyle w:val="a8"/>
      </w:rPr>
      <w:instrText xml:space="preserve">PAGE  </w:instrText>
    </w:r>
    <w:r>
      <w:rPr>
        <w:rStyle w:val="a8"/>
      </w:rPr>
      <w:fldChar w:fldCharType="end"/>
    </w:r>
  </w:p>
  <w:p w:rsidR="0050500F" w:rsidRDefault="0050500F">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714F32">
    <w:pPr>
      <w:pStyle w:val="a5"/>
      <w:framePr w:wrap="around" w:vAnchor="text" w:hAnchor="margin" w:xAlign="center" w:y="1"/>
      <w:rPr>
        <w:rStyle w:val="a8"/>
      </w:rPr>
    </w:pPr>
    <w:r>
      <w:rPr>
        <w:rStyle w:val="a8"/>
      </w:rPr>
      <w:fldChar w:fldCharType="begin"/>
    </w:r>
    <w:r w:rsidR="00A648E2">
      <w:rPr>
        <w:rStyle w:val="a8"/>
      </w:rPr>
      <w:instrText xml:space="preserve">PAGE  </w:instrText>
    </w:r>
    <w:r>
      <w:rPr>
        <w:rStyle w:val="a8"/>
      </w:rPr>
      <w:fldChar w:fldCharType="separate"/>
    </w:r>
    <w:r w:rsidR="000D1AAF">
      <w:rPr>
        <w:rStyle w:val="a8"/>
        <w:noProof/>
      </w:rPr>
      <w:t>7</w:t>
    </w:r>
    <w:r>
      <w:rPr>
        <w:rStyle w:val="a8"/>
      </w:rPr>
      <w:fldChar w:fldCharType="end"/>
    </w:r>
  </w:p>
  <w:p w:rsidR="0050500F" w:rsidRDefault="0050500F">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50500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CC7" w:rsidRDefault="007C4CC7">
      <w:r>
        <w:separator/>
      </w:r>
    </w:p>
  </w:footnote>
  <w:footnote w:type="continuationSeparator" w:id="1">
    <w:p w:rsidR="007C4CC7" w:rsidRDefault="007C4C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AAF" w:rsidRDefault="000D1AA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AAF" w:rsidRDefault="000D1AA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AAF" w:rsidRDefault="000D1AAF">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50500F">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50500F" w:rsidP="008370B4"/>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F" w:rsidRDefault="0050500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1BEE"/>
    <w:rsid w:val="00004AC7"/>
    <w:rsid w:val="000063CA"/>
    <w:rsid w:val="000137E0"/>
    <w:rsid w:val="00030A86"/>
    <w:rsid w:val="00032598"/>
    <w:rsid w:val="000363D8"/>
    <w:rsid w:val="00042AF1"/>
    <w:rsid w:val="00052CEC"/>
    <w:rsid w:val="00080552"/>
    <w:rsid w:val="00082001"/>
    <w:rsid w:val="00084349"/>
    <w:rsid w:val="000B63BD"/>
    <w:rsid w:val="000D1AAF"/>
    <w:rsid w:val="000E1D47"/>
    <w:rsid w:val="000F4D3E"/>
    <w:rsid w:val="00100982"/>
    <w:rsid w:val="00103D6D"/>
    <w:rsid w:val="0010604B"/>
    <w:rsid w:val="00121111"/>
    <w:rsid w:val="0012144B"/>
    <w:rsid w:val="00125E46"/>
    <w:rsid w:val="001332E6"/>
    <w:rsid w:val="00164179"/>
    <w:rsid w:val="00171D81"/>
    <w:rsid w:val="00174552"/>
    <w:rsid w:val="00185E28"/>
    <w:rsid w:val="0018742C"/>
    <w:rsid w:val="001941D4"/>
    <w:rsid w:val="00195D32"/>
    <w:rsid w:val="001B570D"/>
    <w:rsid w:val="001E3EDB"/>
    <w:rsid w:val="001E6590"/>
    <w:rsid w:val="001F388A"/>
    <w:rsid w:val="001F55C8"/>
    <w:rsid w:val="0020414E"/>
    <w:rsid w:val="002241FC"/>
    <w:rsid w:val="00235F6B"/>
    <w:rsid w:val="00243F4D"/>
    <w:rsid w:val="00261BEE"/>
    <w:rsid w:val="00263D76"/>
    <w:rsid w:val="0026529D"/>
    <w:rsid w:val="00275398"/>
    <w:rsid w:val="0028748C"/>
    <w:rsid w:val="002876C2"/>
    <w:rsid w:val="00291336"/>
    <w:rsid w:val="002A0E45"/>
    <w:rsid w:val="002B237D"/>
    <w:rsid w:val="002B2BBE"/>
    <w:rsid w:val="002B7055"/>
    <w:rsid w:val="002D249F"/>
    <w:rsid w:val="002D2576"/>
    <w:rsid w:val="002D619B"/>
    <w:rsid w:val="002F0EB3"/>
    <w:rsid w:val="002F0EDB"/>
    <w:rsid w:val="002F25A3"/>
    <w:rsid w:val="002F32D6"/>
    <w:rsid w:val="002F32DB"/>
    <w:rsid w:val="00301CB9"/>
    <w:rsid w:val="00306056"/>
    <w:rsid w:val="003111CA"/>
    <w:rsid w:val="00331312"/>
    <w:rsid w:val="00336D7D"/>
    <w:rsid w:val="00337436"/>
    <w:rsid w:val="00337F2D"/>
    <w:rsid w:val="003453B2"/>
    <w:rsid w:val="00346192"/>
    <w:rsid w:val="003510C5"/>
    <w:rsid w:val="00376552"/>
    <w:rsid w:val="00386F8A"/>
    <w:rsid w:val="003B1474"/>
    <w:rsid w:val="003C3272"/>
    <w:rsid w:val="003E31B8"/>
    <w:rsid w:val="003E508C"/>
    <w:rsid w:val="003E7500"/>
    <w:rsid w:val="003F02A3"/>
    <w:rsid w:val="003F0BB8"/>
    <w:rsid w:val="003F1FCE"/>
    <w:rsid w:val="003F3353"/>
    <w:rsid w:val="003F6681"/>
    <w:rsid w:val="00422256"/>
    <w:rsid w:val="00423439"/>
    <w:rsid w:val="004449B6"/>
    <w:rsid w:val="00447985"/>
    <w:rsid w:val="00462F5E"/>
    <w:rsid w:val="0046570B"/>
    <w:rsid w:val="00472BB0"/>
    <w:rsid w:val="004827F7"/>
    <w:rsid w:val="004900DC"/>
    <w:rsid w:val="004A3B35"/>
    <w:rsid w:val="004B0BAD"/>
    <w:rsid w:val="004C04D3"/>
    <w:rsid w:val="004C4667"/>
    <w:rsid w:val="004E10BB"/>
    <w:rsid w:val="004F029E"/>
    <w:rsid w:val="004F301D"/>
    <w:rsid w:val="0050500F"/>
    <w:rsid w:val="005053FE"/>
    <w:rsid w:val="005228F6"/>
    <w:rsid w:val="005251FB"/>
    <w:rsid w:val="0052603E"/>
    <w:rsid w:val="00536853"/>
    <w:rsid w:val="00536D99"/>
    <w:rsid w:val="0054164D"/>
    <w:rsid w:val="005437FD"/>
    <w:rsid w:val="00543E58"/>
    <w:rsid w:val="00544FA5"/>
    <w:rsid w:val="0054651F"/>
    <w:rsid w:val="00561A49"/>
    <w:rsid w:val="005630E6"/>
    <w:rsid w:val="00563C3C"/>
    <w:rsid w:val="00565194"/>
    <w:rsid w:val="00567E1A"/>
    <w:rsid w:val="0057175A"/>
    <w:rsid w:val="00580711"/>
    <w:rsid w:val="00585D54"/>
    <w:rsid w:val="005A101D"/>
    <w:rsid w:val="005B7284"/>
    <w:rsid w:val="005B7FF5"/>
    <w:rsid w:val="005C05B9"/>
    <w:rsid w:val="005C68D6"/>
    <w:rsid w:val="005D4F01"/>
    <w:rsid w:val="005E6EEE"/>
    <w:rsid w:val="005E7064"/>
    <w:rsid w:val="005F321F"/>
    <w:rsid w:val="005F623F"/>
    <w:rsid w:val="00613959"/>
    <w:rsid w:val="00616395"/>
    <w:rsid w:val="00631614"/>
    <w:rsid w:val="00640994"/>
    <w:rsid w:val="00642903"/>
    <w:rsid w:val="00670166"/>
    <w:rsid w:val="00673AA4"/>
    <w:rsid w:val="006830AE"/>
    <w:rsid w:val="006A2423"/>
    <w:rsid w:val="006C1EEF"/>
    <w:rsid w:val="006D1837"/>
    <w:rsid w:val="006D3A8B"/>
    <w:rsid w:val="006F26A3"/>
    <w:rsid w:val="00701DA4"/>
    <w:rsid w:val="00714F32"/>
    <w:rsid w:val="007272FC"/>
    <w:rsid w:val="00753D89"/>
    <w:rsid w:val="00761DC2"/>
    <w:rsid w:val="0078502C"/>
    <w:rsid w:val="00793A76"/>
    <w:rsid w:val="007A48B1"/>
    <w:rsid w:val="007B35CD"/>
    <w:rsid w:val="007C4CC7"/>
    <w:rsid w:val="007D63CE"/>
    <w:rsid w:val="007F0393"/>
    <w:rsid w:val="00800095"/>
    <w:rsid w:val="00804147"/>
    <w:rsid w:val="0080601E"/>
    <w:rsid w:val="00814CC3"/>
    <w:rsid w:val="0081688C"/>
    <w:rsid w:val="00817ECD"/>
    <w:rsid w:val="00822074"/>
    <w:rsid w:val="00834125"/>
    <w:rsid w:val="008370B4"/>
    <w:rsid w:val="00866074"/>
    <w:rsid w:val="00875B32"/>
    <w:rsid w:val="008814CE"/>
    <w:rsid w:val="00890245"/>
    <w:rsid w:val="00892806"/>
    <w:rsid w:val="008A6508"/>
    <w:rsid w:val="008B29C7"/>
    <w:rsid w:val="008B3AFE"/>
    <w:rsid w:val="008B4BF4"/>
    <w:rsid w:val="008D47B8"/>
    <w:rsid w:val="008E34C7"/>
    <w:rsid w:val="008E5756"/>
    <w:rsid w:val="008F01BC"/>
    <w:rsid w:val="009212ED"/>
    <w:rsid w:val="00921E19"/>
    <w:rsid w:val="0092555F"/>
    <w:rsid w:val="0093025E"/>
    <w:rsid w:val="00933882"/>
    <w:rsid w:val="00937127"/>
    <w:rsid w:val="00940E72"/>
    <w:rsid w:val="00944C6D"/>
    <w:rsid w:val="00950B7B"/>
    <w:rsid w:val="00954567"/>
    <w:rsid w:val="00963C23"/>
    <w:rsid w:val="009652C5"/>
    <w:rsid w:val="00965F02"/>
    <w:rsid w:val="00973189"/>
    <w:rsid w:val="00984CFF"/>
    <w:rsid w:val="009918E5"/>
    <w:rsid w:val="009A6531"/>
    <w:rsid w:val="009B1AA9"/>
    <w:rsid w:val="009B2063"/>
    <w:rsid w:val="009C2940"/>
    <w:rsid w:val="009D0443"/>
    <w:rsid w:val="009D0FC6"/>
    <w:rsid w:val="009E7D47"/>
    <w:rsid w:val="009F1D3D"/>
    <w:rsid w:val="00A06D21"/>
    <w:rsid w:val="00A12FE4"/>
    <w:rsid w:val="00A25A5D"/>
    <w:rsid w:val="00A321DB"/>
    <w:rsid w:val="00A35088"/>
    <w:rsid w:val="00A36B55"/>
    <w:rsid w:val="00A37E5D"/>
    <w:rsid w:val="00A5331F"/>
    <w:rsid w:val="00A648E2"/>
    <w:rsid w:val="00A6500F"/>
    <w:rsid w:val="00A67731"/>
    <w:rsid w:val="00A80759"/>
    <w:rsid w:val="00A823BB"/>
    <w:rsid w:val="00A85ACD"/>
    <w:rsid w:val="00AA57A1"/>
    <w:rsid w:val="00AC1E95"/>
    <w:rsid w:val="00AC795B"/>
    <w:rsid w:val="00AD1E77"/>
    <w:rsid w:val="00AE69BD"/>
    <w:rsid w:val="00AE6C2B"/>
    <w:rsid w:val="00AF051D"/>
    <w:rsid w:val="00B06BD6"/>
    <w:rsid w:val="00B15B9C"/>
    <w:rsid w:val="00B36C45"/>
    <w:rsid w:val="00B429B5"/>
    <w:rsid w:val="00B4745E"/>
    <w:rsid w:val="00B61FEA"/>
    <w:rsid w:val="00B732BA"/>
    <w:rsid w:val="00B74182"/>
    <w:rsid w:val="00B7739A"/>
    <w:rsid w:val="00B9166B"/>
    <w:rsid w:val="00B969AF"/>
    <w:rsid w:val="00B97641"/>
    <w:rsid w:val="00BA51E5"/>
    <w:rsid w:val="00BD2E25"/>
    <w:rsid w:val="00BD4F02"/>
    <w:rsid w:val="00BD5495"/>
    <w:rsid w:val="00BE174D"/>
    <w:rsid w:val="00C05E21"/>
    <w:rsid w:val="00C07188"/>
    <w:rsid w:val="00C12476"/>
    <w:rsid w:val="00C13AE4"/>
    <w:rsid w:val="00C2108F"/>
    <w:rsid w:val="00C23218"/>
    <w:rsid w:val="00C256C3"/>
    <w:rsid w:val="00C32A6E"/>
    <w:rsid w:val="00C426A7"/>
    <w:rsid w:val="00C57A87"/>
    <w:rsid w:val="00C65EBD"/>
    <w:rsid w:val="00C66268"/>
    <w:rsid w:val="00C70259"/>
    <w:rsid w:val="00C71A26"/>
    <w:rsid w:val="00C75951"/>
    <w:rsid w:val="00C835C7"/>
    <w:rsid w:val="00C9413C"/>
    <w:rsid w:val="00CA50F6"/>
    <w:rsid w:val="00CB7B67"/>
    <w:rsid w:val="00CC006B"/>
    <w:rsid w:val="00CC0A25"/>
    <w:rsid w:val="00CC2D97"/>
    <w:rsid w:val="00CC4699"/>
    <w:rsid w:val="00CC5EE0"/>
    <w:rsid w:val="00CD0781"/>
    <w:rsid w:val="00CD619E"/>
    <w:rsid w:val="00CE2B14"/>
    <w:rsid w:val="00CF29D2"/>
    <w:rsid w:val="00CF5889"/>
    <w:rsid w:val="00D3025F"/>
    <w:rsid w:val="00D30B6F"/>
    <w:rsid w:val="00D410D7"/>
    <w:rsid w:val="00D5057F"/>
    <w:rsid w:val="00D54B62"/>
    <w:rsid w:val="00D76C0B"/>
    <w:rsid w:val="00D82F39"/>
    <w:rsid w:val="00D862F2"/>
    <w:rsid w:val="00D8690E"/>
    <w:rsid w:val="00D920A1"/>
    <w:rsid w:val="00D9495D"/>
    <w:rsid w:val="00D96DAD"/>
    <w:rsid w:val="00DE3435"/>
    <w:rsid w:val="00DE45D1"/>
    <w:rsid w:val="00DF792B"/>
    <w:rsid w:val="00DF799E"/>
    <w:rsid w:val="00E01439"/>
    <w:rsid w:val="00E04C0E"/>
    <w:rsid w:val="00E14FE4"/>
    <w:rsid w:val="00E16F8B"/>
    <w:rsid w:val="00E2415A"/>
    <w:rsid w:val="00E24325"/>
    <w:rsid w:val="00E30EB1"/>
    <w:rsid w:val="00E31BE0"/>
    <w:rsid w:val="00E40E6A"/>
    <w:rsid w:val="00E41D94"/>
    <w:rsid w:val="00E42671"/>
    <w:rsid w:val="00E44F28"/>
    <w:rsid w:val="00E507C7"/>
    <w:rsid w:val="00E53B67"/>
    <w:rsid w:val="00E54295"/>
    <w:rsid w:val="00E56086"/>
    <w:rsid w:val="00E65F38"/>
    <w:rsid w:val="00E66295"/>
    <w:rsid w:val="00E77FEE"/>
    <w:rsid w:val="00E83623"/>
    <w:rsid w:val="00E83A75"/>
    <w:rsid w:val="00E92155"/>
    <w:rsid w:val="00E965DB"/>
    <w:rsid w:val="00E978CE"/>
    <w:rsid w:val="00EA205F"/>
    <w:rsid w:val="00EB0A01"/>
    <w:rsid w:val="00EB3FA6"/>
    <w:rsid w:val="00EC073A"/>
    <w:rsid w:val="00EC6EAF"/>
    <w:rsid w:val="00ED6B23"/>
    <w:rsid w:val="00F0111E"/>
    <w:rsid w:val="00F029BE"/>
    <w:rsid w:val="00F1272D"/>
    <w:rsid w:val="00F23521"/>
    <w:rsid w:val="00F25372"/>
    <w:rsid w:val="00F34C78"/>
    <w:rsid w:val="00F44EE7"/>
    <w:rsid w:val="00F52049"/>
    <w:rsid w:val="00F60DDF"/>
    <w:rsid w:val="00F66797"/>
    <w:rsid w:val="00F85D59"/>
    <w:rsid w:val="00FB4BC3"/>
    <w:rsid w:val="00FC571F"/>
    <w:rsid w:val="00FD7706"/>
    <w:rsid w:val="00FE2576"/>
    <w:rsid w:val="00FE2B31"/>
    <w:rsid w:val="08EE77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lsdException w:name="header" w:semiHidden="0" w:qFormat="1"/>
    <w:lsdException w:name="footer" w:semiHidden="0" w:uiPriority="0" w:qFormat="1"/>
    <w:lsdException w:name="caption" w:uiPriority="35" w:qFormat="1"/>
    <w:lsdException w:name="footnote reference" w:semiHidden="0" w:uiPriority="0" w:unhideWhenUsed="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F32"/>
    <w:pPr>
      <w:widowControl w:val="0"/>
      <w:jc w:val="both"/>
    </w:pPr>
    <w:rPr>
      <w:kern w:val="2"/>
      <w:sz w:val="21"/>
      <w:szCs w:val="22"/>
    </w:rPr>
  </w:style>
  <w:style w:type="paragraph" w:styleId="1">
    <w:name w:val="heading 1"/>
    <w:basedOn w:val="a"/>
    <w:next w:val="a"/>
    <w:link w:val="1Char"/>
    <w:uiPriority w:val="9"/>
    <w:qFormat/>
    <w:rsid w:val="00714F3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14F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714F32"/>
    <w:rPr>
      <w:rFonts w:ascii="宋体"/>
      <w:sz w:val="18"/>
      <w:szCs w:val="18"/>
    </w:rPr>
  </w:style>
  <w:style w:type="paragraph" w:styleId="a4">
    <w:name w:val="Balloon Text"/>
    <w:basedOn w:val="a"/>
    <w:link w:val="Char0"/>
    <w:uiPriority w:val="99"/>
    <w:semiHidden/>
    <w:unhideWhenUsed/>
    <w:qFormat/>
    <w:rsid w:val="00714F32"/>
    <w:rPr>
      <w:sz w:val="18"/>
      <w:szCs w:val="18"/>
    </w:rPr>
  </w:style>
  <w:style w:type="paragraph" w:styleId="a5">
    <w:name w:val="footer"/>
    <w:basedOn w:val="a"/>
    <w:link w:val="Char1"/>
    <w:unhideWhenUsed/>
    <w:qFormat/>
    <w:rsid w:val="00714F3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14F32"/>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rsid w:val="00714F32"/>
    <w:pPr>
      <w:snapToGrid w:val="0"/>
      <w:jc w:val="left"/>
    </w:pPr>
    <w:rPr>
      <w:rFonts w:ascii="Times New Roman" w:hAnsi="Times New Roman"/>
      <w:sz w:val="18"/>
      <w:szCs w:val="18"/>
    </w:rPr>
  </w:style>
  <w:style w:type="character" w:styleId="a8">
    <w:name w:val="page number"/>
    <w:basedOn w:val="a0"/>
    <w:qFormat/>
    <w:rsid w:val="00714F32"/>
  </w:style>
  <w:style w:type="character" w:styleId="a9">
    <w:name w:val="footnote reference"/>
    <w:rsid w:val="00714F32"/>
    <w:rPr>
      <w:vertAlign w:val="superscript"/>
    </w:rPr>
  </w:style>
  <w:style w:type="table" w:styleId="aa">
    <w:name w:val="Table Grid"/>
    <w:basedOn w:val="a1"/>
    <w:uiPriority w:val="59"/>
    <w:qFormat/>
    <w:rsid w:val="00714F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框文本 Char"/>
    <w:link w:val="a4"/>
    <w:uiPriority w:val="99"/>
    <w:semiHidden/>
    <w:qFormat/>
    <w:rsid w:val="00714F32"/>
    <w:rPr>
      <w:kern w:val="2"/>
      <w:sz w:val="18"/>
      <w:szCs w:val="18"/>
    </w:rPr>
  </w:style>
  <w:style w:type="character" w:customStyle="1" w:styleId="Char3">
    <w:name w:val="脚注文本 Char"/>
    <w:link w:val="a7"/>
    <w:rsid w:val="00714F32"/>
    <w:rPr>
      <w:rFonts w:ascii="Times New Roman" w:hAnsi="Times New Roman"/>
      <w:kern w:val="2"/>
      <w:sz w:val="18"/>
      <w:szCs w:val="18"/>
    </w:rPr>
  </w:style>
  <w:style w:type="character" w:customStyle="1" w:styleId="Char2">
    <w:name w:val="页眉 Char"/>
    <w:link w:val="a6"/>
    <w:uiPriority w:val="99"/>
    <w:qFormat/>
    <w:rsid w:val="00714F32"/>
    <w:rPr>
      <w:kern w:val="2"/>
      <w:sz w:val="18"/>
      <w:szCs w:val="18"/>
    </w:rPr>
  </w:style>
  <w:style w:type="character" w:customStyle="1" w:styleId="Char1">
    <w:name w:val="页脚 Char"/>
    <w:link w:val="a5"/>
    <w:qFormat/>
    <w:rsid w:val="00714F32"/>
    <w:rPr>
      <w:kern w:val="2"/>
      <w:sz w:val="18"/>
      <w:szCs w:val="18"/>
    </w:rPr>
  </w:style>
  <w:style w:type="character" w:customStyle="1" w:styleId="Char">
    <w:name w:val="文档结构图 Char"/>
    <w:basedOn w:val="a0"/>
    <w:link w:val="a3"/>
    <w:uiPriority w:val="99"/>
    <w:semiHidden/>
    <w:qFormat/>
    <w:rsid w:val="00714F32"/>
    <w:rPr>
      <w:rFonts w:ascii="宋体"/>
      <w:kern w:val="2"/>
      <w:sz w:val="18"/>
      <w:szCs w:val="18"/>
    </w:rPr>
  </w:style>
  <w:style w:type="character" w:customStyle="1" w:styleId="2Char">
    <w:name w:val="标题 2 Char"/>
    <w:basedOn w:val="a0"/>
    <w:link w:val="2"/>
    <w:uiPriority w:val="9"/>
    <w:qFormat/>
    <w:rsid w:val="00714F32"/>
    <w:rPr>
      <w:rFonts w:asciiTheme="majorHAnsi" w:eastAsiaTheme="majorEastAsia" w:hAnsiTheme="majorHAnsi" w:cstheme="majorBidi"/>
      <w:b/>
      <w:bCs/>
      <w:kern w:val="2"/>
      <w:sz w:val="32"/>
      <w:szCs w:val="32"/>
    </w:rPr>
  </w:style>
  <w:style w:type="character" w:customStyle="1" w:styleId="1Char">
    <w:name w:val="标题 1 Char"/>
    <w:basedOn w:val="a0"/>
    <w:link w:val="1"/>
    <w:uiPriority w:val="9"/>
    <w:qFormat/>
    <w:rsid w:val="00714F32"/>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changyanbo</dc:creator>
  <cp:lastModifiedBy>NTKO</cp:lastModifiedBy>
  <cp:revision>41</cp:revision>
  <dcterms:created xsi:type="dcterms:W3CDTF">2018-09-30T06:27:00Z</dcterms:created>
  <dcterms:modified xsi:type="dcterms:W3CDTF">2018-10-04T06:16:00Z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